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X="-776" w:tblpY="449"/>
        <w:tblW w:w="15843" w:type="dxa"/>
        <w:tblLook w:val="04A0" w:firstRow="1" w:lastRow="0" w:firstColumn="1" w:lastColumn="0" w:noHBand="0" w:noVBand="1"/>
      </w:tblPr>
      <w:tblGrid>
        <w:gridCol w:w="3261"/>
        <w:gridCol w:w="7371"/>
        <w:gridCol w:w="5211"/>
      </w:tblGrid>
      <w:tr w:rsidR="00D521B3" w:rsidRPr="00D521B3" w:rsidTr="00D521B3">
        <w:trPr>
          <w:trHeight w:val="699"/>
        </w:trPr>
        <w:tc>
          <w:tcPr>
            <w:tcW w:w="3261" w:type="dxa"/>
          </w:tcPr>
          <w:p w:rsidR="00D521B3" w:rsidRPr="00D521B3" w:rsidRDefault="00D521B3" w:rsidP="00D521B3">
            <w:pPr>
              <w:widowControl w:val="0"/>
              <w:ind w:left="-567"/>
              <w:jc w:val="center"/>
              <w:rPr>
                <w:rFonts w:ascii="Arial" w:hAnsi="Arial" w:cs="Arial"/>
                <w:b/>
                <w:bCs/>
                <w:szCs w:val="16"/>
                <w14:ligatures w14:val="none"/>
              </w:rPr>
            </w:pPr>
            <w:r w:rsidRPr="00D521B3">
              <w:rPr>
                <w:rFonts w:ascii="Arial" w:hAnsi="Arial" w:cs="Arial"/>
                <w:b/>
                <w:bCs/>
                <w:szCs w:val="16"/>
                <w14:ligatures w14:val="none"/>
              </w:rPr>
              <w:t>Writing - Composition</w:t>
            </w:r>
          </w:p>
        </w:tc>
        <w:tc>
          <w:tcPr>
            <w:tcW w:w="7371" w:type="dxa"/>
          </w:tcPr>
          <w:p w:rsidR="00D521B3" w:rsidRPr="00D521B3" w:rsidRDefault="00D521B3" w:rsidP="00D521B3">
            <w:pPr>
              <w:jc w:val="center"/>
              <w:rPr>
                <w:szCs w:val="16"/>
              </w:rPr>
            </w:pPr>
            <w:r w:rsidRPr="00D521B3">
              <w:rPr>
                <w:rFonts w:ascii="Arial" w:hAnsi="Arial" w:cs="Arial"/>
                <w:b/>
                <w:bCs/>
                <w:szCs w:val="16"/>
                <w14:ligatures w14:val="none"/>
              </w:rPr>
              <w:t>Writing - Transcription</w:t>
            </w:r>
          </w:p>
        </w:tc>
        <w:tc>
          <w:tcPr>
            <w:tcW w:w="5211" w:type="dxa"/>
          </w:tcPr>
          <w:p w:rsidR="00D521B3" w:rsidRPr="00D521B3" w:rsidRDefault="00D521B3" w:rsidP="00D521B3">
            <w:pPr>
              <w:widowControl w:val="0"/>
              <w:jc w:val="center"/>
              <w:rPr>
                <w:rFonts w:ascii="Arial" w:hAnsi="Arial" w:cs="Arial"/>
                <w:b/>
                <w:bCs/>
                <w:szCs w:val="16"/>
                <w14:ligatures w14:val="none"/>
              </w:rPr>
            </w:pPr>
            <w:r w:rsidRPr="00D521B3">
              <w:rPr>
                <w:rFonts w:ascii="Arial" w:hAnsi="Arial" w:cs="Arial"/>
                <w:b/>
                <w:bCs/>
                <w:szCs w:val="16"/>
                <w14:ligatures w14:val="none"/>
              </w:rPr>
              <w:t>Writing - Vocabulary, Grammar and</w:t>
            </w:r>
          </w:p>
          <w:p w:rsidR="00D521B3" w:rsidRPr="00D521B3" w:rsidRDefault="00D521B3" w:rsidP="00D521B3">
            <w:pPr>
              <w:jc w:val="center"/>
              <w:rPr>
                <w:szCs w:val="16"/>
              </w:rPr>
            </w:pPr>
            <w:r w:rsidRPr="00D521B3">
              <w:rPr>
                <w:rFonts w:ascii="Arial" w:hAnsi="Arial" w:cs="Arial"/>
                <w:b/>
                <w:bCs/>
                <w:szCs w:val="16"/>
                <w14:ligatures w14:val="none"/>
              </w:rPr>
              <w:t>Punctuation</w:t>
            </w:r>
          </w:p>
        </w:tc>
      </w:tr>
      <w:tr w:rsidR="00D521B3" w:rsidRPr="00D521B3" w:rsidTr="00D521B3">
        <w:tc>
          <w:tcPr>
            <w:tcW w:w="3261" w:type="dxa"/>
          </w:tcPr>
          <w:p w:rsidR="00D521B3" w:rsidRPr="00D521B3" w:rsidRDefault="00D521B3" w:rsidP="00D521B3">
            <w:pPr>
              <w:widowControl w:val="0"/>
              <w:spacing w:after="0"/>
              <w:rPr>
                <w:rFonts w:ascii="Arial" w:hAnsi="Arial" w:cs="Arial"/>
                <w:sz w:val="16"/>
                <w:szCs w:val="16"/>
                <w14:ligatures w14:val="none"/>
              </w:rPr>
            </w:pPr>
            <w:r w:rsidRPr="00D521B3">
              <w:rPr>
                <w:rFonts w:ascii="Arial" w:hAnsi="Arial" w:cs="Arial"/>
                <w:b/>
                <w:bCs/>
                <w:sz w:val="16"/>
                <w:szCs w:val="16"/>
                <w14:ligatures w14:val="none"/>
              </w:rPr>
              <w:t>Planning:</w:t>
            </w:r>
            <w:r w:rsidRPr="00D521B3">
              <w:rPr>
                <w:rFonts w:ascii="Arial" w:hAnsi="Arial" w:cs="Arial"/>
                <w:sz w:val="16"/>
                <w:szCs w:val="16"/>
                <w14:ligatures w14:val="none"/>
              </w:rPr>
              <w:t xml:space="preserve"> </w:t>
            </w:r>
          </w:p>
          <w:p w:rsid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highlight w:val="yellow"/>
                <w14:ligatures w14:val="none"/>
              </w:rPr>
              <w:t>Composing a sentence orally before writing it.</w:t>
            </w:r>
            <w:r w:rsidRPr="00D521B3">
              <w:rPr>
                <w:rFonts w:ascii="Arial" w:hAnsi="Arial" w:cs="Arial"/>
                <w:sz w:val="16"/>
                <w:szCs w:val="16"/>
                <w14:ligatures w14:val="none"/>
              </w:rPr>
              <w:t xml:space="preserve"> </w:t>
            </w:r>
          </w:p>
          <w:p w:rsidR="00D521B3" w:rsidRPr="00D521B3" w:rsidRDefault="00D521B3" w:rsidP="00D521B3">
            <w:pPr>
              <w:widowControl w:val="0"/>
              <w:spacing w:after="0"/>
              <w:ind w:left="264" w:hanging="264"/>
              <w:rPr>
                <w:rFonts w:ascii="Arial" w:hAnsi="Arial" w:cs="Arial"/>
                <w:sz w:val="16"/>
                <w:szCs w:val="16"/>
                <w14:ligatures w14:val="none"/>
              </w:rPr>
            </w:pPr>
          </w:p>
          <w:p w:rsidR="00D521B3" w:rsidRPr="00D521B3" w:rsidRDefault="00D521B3" w:rsidP="00D521B3">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Drafting and Writing:</w:t>
            </w:r>
          </w:p>
          <w:p w:rsidR="00D521B3" w:rsidRP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Write a simple sentence using a full stop and a capital letter.</w:t>
            </w:r>
          </w:p>
          <w:p w:rsidR="00D521B3" w:rsidRP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How words can combine to make sentences. </w:t>
            </w:r>
          </w:p>
          <w:p w:rsidR="00D521B3" w:rsidRP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Joining words and joining clauses using and. </w:t>
            </w:r>
          </w:p>
          <w:p w:rsid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Sequencing sentences to form short narratives. </w:t>
            </w:r>
          </w:p>
          <w:p w:rsidR="00D521B3" w:rsidRPr="00D521B3" w:rsidRDefault="00D521B3" w:rsidP="00D521B3">
            <w:pPr>
              <w:widowControl w:val="0"/>
              <w:spacing w:after="0"/>
              <w:ind w:left="264" w:hanging="264"/>
              <w:rPr>
                <w:rFonts w:ascii="Arial" w:hAnsi="Arial" w:cs="Arial"/>
                <w:sz w:val="16"/>
                <w:szCs w:val="16"/>
                <w14:ligatures w14:val="none"/>
              </w:rPr>
            </w:pPr>
          </w:p>
          <w:p w:rsidR="00D521B3" w:rsidRPr="00D521B3" w:rsidRDefault="00D521B3" w:rsidP="00D521B3">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Evaluation and Editing:</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Discuss what they have written with the teacher or other pupils.</w:t>
            </w:r>
            <w:r w:rsidRPr="00D521B3">
              <w:rPr>
                <w:rFonts w:ascii="Arial" w:hAnsi="Arial" w:cs="Arial"/>
                <w:sz w:val="16"/>
                <w:szCs w:val="16"/>
                <w14:ligatures w14:val="none"/>
              </w:rPr>
              <w:t xml:space="preserve"> </w:t>
            </w:r>
          </w:p>
          <w:p w:rsidR="00D521B3" w:rsidRPr="00D521B3" w:rsidRDefault="00D521B3" w:rsidP="00D521B3">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Proofreading:</w:t>
            </w:r>
          </w:p>
          <w:p w:rsidR="00D521B3" w:rsidRPr="00D521B3" w:rsidRDefault="00D521B3" w:rsidP="00D521B3">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Beginning to check that their sentence makes sense</w:t>
            </w:r>
          </w:p>
          <w:p w:rsidR="00D521B3" w:rsidRPr="00D521B3" w:rsidRDefault="00D521B3" w:rsidP="00D521B3">
            <w:pPr>
              <w:widowControl w:val="0"/>
              <w:spacing w:after="0"/>
              <w:rPr>
                <w:sz w:val="16"/>
                <w:szCs w:val="16"/>
                <w14:ligatures w14:val="none"/>
              </w:rPr>
            </w:pPr>
            <w:r w:rsidRPr="00D521B3">
              <w:rPr>
                <w:sz w:val="16"/>
                <w:szCs w:val="16"/>
                <w14:ligatures w14:val="none"/>
              </w:rPr>
              <w:t> </w:t>
            </w:r>
          </w:p>
          <w:p w:rsidR="00D521B3" w:rsidRPr="00D521B3" w:rsidRDefault="00D521B3" w:rsidP="00D521B3">
            <w:pPr>
              <w:spacing w:after="0"/>
              <w:rPr>
                <w:sz w:val="16"/>
                <w:szCs w:val="16"/>
              </w:rPr>
            </w:pPr>
          </w:p>
        </w:tc>
        <w:tc>
          <w:tcPr>
            <w:tcW w:w="7371" w:type="dxa"/>
          </w:tcPr>
          <w:p w:rsidR="00D521B3" w:rsidRPr="00D521B3" w:rsidRDefault="00D521B3" w:rsidP="00D521B3">
            <w:pPr>
              <w:widowControl w:val="0"/>
              <w:spacing w:after="0"/>
              <w:rPr>
                <w:rFonts w:ascii="Arial" w:hAnsi="Arial" w:cs="Arial"/>
                <w:sz w:val="16"/>
                <w:szCs w:val="16"/>
                <w14:ligatures w14:val="none"/>
              </w:rPr>
            </w:pPr>
            <w:r w:rsidRPr="00D521B3">
              <w:rPr>
                <w:rFonts w:ascii="Arial" w:hAnsi="Arial" w:cs="Arial"/>
                <w:b/>
                <w:bCs/>
                <w:sz w:val="16"/>
                <w:szCs w:val="16"/>
                <w14:ligatures w14:val="none"/>
              </w:rPr>
              <w:t>Spelling:</w:t>
            </w:r>
            <w:r w:rsidRPr="00D521B3">
              <w:rPr>
                <w:rFonts w:ascii="Arial" w:hAnsi="Arial" w:cs="Arial"/>
                <w:sz w:val="16"/>
                <w:szCs w:val="16"/>
                <w14:ligatures w14:val="none"/>
              </w:rPr>
              <w:t xml:space="preserve"> </w:t>
            </w:r>
          </w:p>
          <w:p w:rsidR="00D521B3" w:rsidRPr="00D521B3" w:rsidRDefault="00D521B3" w:rsidP="00D521B3">
            <w:pPr>
              <w:widowControl w:val="0"/>
              <w:spacing w:after="0"/>
              <w:rPr>
                <w:rFonts w:ascii="Arial" w:hAnsi="Arial" w:cs="Arial"/>
                <w:sz w:val="16"/>
                <w:szCs w:val="16"/>
                <w14:ligatures w14:val="none"/>
              </w:rPr>
            </w:pPr>
            <w:r w:rsidRPr="00D521B3">
              <w:rPr>
                <w:rFonts w:ascii="Arial" w:hAnsi="Arial" w:cs="Arial"/>
                <w:sz w:val="16"/>
                <w:szCs w:val="16"/>
                <w14:ligatures w14:val="none"/>
              </w:rPr>
              <w:t xml:space="preserve">See spelling diagnostic and progression for all spelling rules. This can be used for assessment. </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Revision from Reception.</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Apply phonic knowledge and skills as the route to decode words</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Vowel digraphs which have been taught and the sounds which they represent</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Consonant digraphs which have been taught and the sounds which they represent: </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The sounds f, l, s, z, and k spelt </w:t>
            </w:r>
            <w:proofErr w:type="spellStart"/>
            <w:r w:rsidRPr="00D521B3">
              <w:rPr>
                <w:rFonts w:ascii="Arial" w:hAnsi="Arial" w:cs="Arial"/>
                <w:sz w:val="16"/>
                <w:szCs w:val="16"/>
                <w:highlight w:val="yellow"/>
                <w14:ligatures w14:val="none"/>
              </w:rPr>
              <w:t>ff</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ll</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ss</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zz</w:t>
            </w:r>
            <w:proofErr w:type="spellEnd"/>
            <w:r w:rsidRPr="00D521B3">
              <w:rPr>
                <w:rFonts w:ascii="Arial" w:hAnsi="Arial" w:cs="Arial"/>
                <w:sz w:val="16"/>
                <w:szCs w:val="16"/>
                <w:highlight w:val="yellow"/>
                <w14:ligatures w14:val="none"/>
              </w:rPr>
              <w:t xml:space="preserve"> and ck. • -</w:t>
            </w:r>
            <w:proofErr w:type="spellStart"/>
            <w:r w:rsidRPr="00D521B3">
              <w:rPr>
                <w:rFonts w:ascii="Arial" w:hAnsi="Arial" w:cs="Arial"/>
                <w:sz w:val="16"/>
                <w:szCs w:val="16"/>
                <w:highlight w:val="yellow"/>
                <w14:ligatures w14:val="none"/>
              </w:rPr>
              <w:t>nk</w:t>
            </w:r>
            <w:proofErr w:type="spellEnd"/>
            <w:r w:rsidRPr="00D521B3">
              <w:rPr>
                <w:rFonts w:ascii="Arial" w:hAnsi="Arial" w:cs="Arial"/>
                <w:sz w:val="16"/>
                <w:szCs w:val="16"/>
                <w:highlight w:val="yellow"/>
                <w14:ligatures w14:val="none"/>
              </w:rPr>
              <w:t xml:space="preserve"> and -</w:t>
            </w:r>
            <w:proofErr w:type="spellStart"/>
            <w:r w:rsidRPr="00D521B3">
              <w:rPr>
                <w:rFonts w:ascii="Arial" w:hAnsi="Arial" w:cs="Arial"/>
                <w:sz w:val="16"/>
                <w:szCs w:val="16"/>
                <w:highlight w:val="yellow"/>
                <w14:ligatures w14:val="none"/>
              </w:rPr>
              <w:t>tch</w:t>
            </w:r>
            <w:proofErr w:type="spellEnd"/>
            <w:r w:rsidRPr="00D521B3">
              <w:rPr>
                <w:rFonts w:ascii="Arial" w:hAnsi="Arial" w:cs="Arial"/>
                <w:sz w:val="16"/>
                <w:szCs w:val="16"/>
                <w:highlight w:val="yellow"/>
                <w14:ligatures w14:val="none"/>
              </w:rPr>
              <w:t>.</w:t>
            </w:r>
            <w:r w:rsidRPr="00D521B3">
              <w:rPr>
                <w:rFonts w:ascii="Arial" w:hAnsi="Arial" w:cs="Arial"/>
                <w:sz w:val="16"/>
                <w:szCs w:val="16"/>
                <w14:ligatures w14:val="none"/>
              </w:rPr>
              <w:t xml:space="preserve"> </w:t>
            </w:r>
          </w:p>
          <w:p w:rsid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Respond speedily with the correct sound to graphemes (letters or groups of letters) for all 40+ phonemes, including, where applicable, alternative sounds for graphemes. </w:t>
            </w:r>
          </w:p>
          <w:p w:rsidR="00D521B3" w:rsidRPr="00D521B3" w:rsidRDefault="00D521B3" w:rsidP="00D521B3">
            <w:pPr>
              <w:widowControl w:val="0"/>
              <w:spacing w:after="0"/>
              <w:ind w:left="336" w:hanging="336"/>
              <w:rPr>
                <w:rFonts w:ascii="Arial" w:hAnsi="Arial" w:cs="Arial"/>
                <w:sz w:val="16"/>
                <w:szCs w:val="16"/>
                <w14:ligatures w14:val="none"/>
              </w:rPr>
            </w:pPr>
          </w:p>
          <w:p w:rsidR="00D521B3" w:rsidRPr="00D521B3" w:rsidRDefault="00D521B3" w:rsidP="00D521B3">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Apply simple year 1 spelling rules and guidance:</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Division of words into syllables.</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Using k for the k sound.</w:t>
            </w:r>
            <w:r w:rsidRPr="00D521B3">
              <w:rPr>
                <w:rFonts w:ascii="Arial" w:hAnsi="Arial" w:cs="Arial"/>
                <w:sz w:val="16"/>
                <w:szCs w:val="16"/>
                <w14:ligatures w14:val="none"/>
              </w:rPr>
              <w:t xml:space="preserve"> </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The v sound at the end of words (-</w:t>
            </w:r>
            <w:proofErr w:type="spellStart"/>
            <w:r w:rsidRPr="00D521B3">
              <w:rPr>
                <w:rFonts w:ascii="Arial" w:hAnsi="Arial" w:cs="Arial"/>
                <w:sz w:val="16"/>
                <w:szCs w:val="16"/>
                <w14:ligatures w14:val="none"/>
              </w:rPr>
              <w:t>ve</w:t>
            </w:r>
            <w:proofErr w:type="spellEnd"/>
            <w:r w:rsidRPr="00D521B3">
              <w:rPr>
                <w:rFonts w:ascii="Arial" w:hAnsi="Arial" w:cs="Arial"/>
                <w:sz w:val="16"/>
                <w:szCs w:val="16"/>
                <w14:ligatures w14:val="none"/>
              </w:rPr>
              <w:t xml:space="preserve">). • New consonant spellings </w:t>
            </w:r>
            <w:proofErr w:type="spellStart"/>
            <w:r w:rsidRPr="00D521B3">
              <w:rPr>
                <w:rFonts w:ascii="Arial" w:hAnsi="Arial" w:cs="Arial"/>
                <w:sz w:val="16"/>
                <w:szCs w:val="16"/>
                <w14:ligatures w14:val="none"/>
              </w:rPr>
              <w:t>ph</w:t>
            </w:r>
            <w:proofErr w:type="spellEnd"/>
            <w:r w:rsidRPr="00D521B3">
              <w:rPr>
                <w:rFonts w:ascii="Arial" w:hAnsi="Arial" w:cs="Arial"/>
                <w:sz w:val="16"/>
                <w:szCs w:val="16"/>
                <w14:ligatures w14:val="none"/>
              </w:rPr>
              <w:t xml:space="preserve"> and </w:t>
            </w:r>
            <w:proofErr w:type="spellStart"/>
            <w:r w:rsidRPr="00D521B3">
              <w:rPr>
                <w:rFonts w:ascii="Arial" w:hAnsi="Arial" w:cs="Arial"/>
                <w:sz w:val="16"/>
                <w:szCs w:val="16"/>
                <w14:ligatures w14:val="none"/>
              </w:rPr>
              <w:t>wh</w:t>
            </w:r>
            <w:proofErr w:type="spellEnd"/>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Words ending in -y.</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Compound words.</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Spell most common exception words correctly.</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Regular plural noun suffixes –s or –</w:t>
            </w:r>
            <w:proofErr w:type="spellStart"/>
            <w:r w:rsidRPr="00D521B3">
              <w:rPr>
                <w:rFonts w:ascii="Arial" w:hAnsi="Arial" w:cs="Arial"/>
                <w:sz w:val="16"/>
                <w:szCs w:val="16"/>
                <w14:ligatures w14:val="none"/>
              </w:rPr>
              <w:t>es</w:t>
            </w:r>
            <w:proofErr w:type="spellEnd"/>
            <w:r w:rsidRPr="00D521B3">
              <w:rPr>
                <w:rFonts w:ascii="Arial" w:hAnsi="Arial" w:cs="Arial"/>
                <w:sz w:val="16"/>
                <w:szCs w:val="16"/>
                <w14:ligatures w14:val="none"/>
              </w:rPr>
              <w:t xml:space="preserve"> [for example, dog, dogs; wish, wishes], including the effects of these suffixes on the meaning of the noun.</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Suffixes that can be added to verbs where no change is needed in the spelling of root words (e.g. </w:t>
            </w:r>
            <w:proofErr w:type="gramStart"/>
            <w:r w:rsidRPr="00D521B3">
              <w:rPr>
                <w:rFonts w:ascii="Arial" w:hAnsi="Arial" w:cs="Arial"/>
                <w:sz w:val="16"/>
                <w:szCs w:val="16"/>
                <w14:ligatures w14:val="none"/>
              </w:rPr>
              <w:t>helping</w:t>
            </w:r>
            <w:proofErr w:type="gramEnd"/>
            <w:r w:rsidRPr="00D521B3">
              <w:rPr>
                <w:rFonts w:ascii="Arial" w:hAnsi="Arial" w:cs="Arial"/>
                <w:sz w:val="16"/>
                <w:szCs w:val="16"/>
                <w14:ligatures w14:val="none"/>
              </w:rPr>
              <w:t xml:space="preserve">, helped, helper). </w:t>
            </w:r>
          </w:p>
          <w:p w:rsid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How the prefix un– changes the meaning of verbs and adjectives [negation, for example, unkind, or undoing: untie the boat].</w:t>
            </w:r>
          </w:p>
          <w:p w:rsidR="00D521B3" w:rsidRPr="00D521B3" w:rsidRDefault="00D521B3" w:rsidP="00D521B3">
            <w:pPr>
              <w:widowControl w:val="0"/>
              <w:spacing w:after="0"/>
              <w:ind w:left="336" w:hanging="336"/>
              <w:rPr>
                <w:rFonts w:ascii="Arial" w:hAnsi="Arial" w:cs="Arial"/>
                <w:sz w:val="16"/>
                <w:szCs w:val="16"/>
                <w14:ligatures w14:val="none"/>
              </w:rPr>
            </w:pPr>
          </w:p>
          <w:p w:rsidR="00D521B3" w:rsidRPr="00D521B3" w:rsidRDefault="00D521B3" w:rsidP="00D521B3">
            <w:pPr>
              <w:widowControl w:val="0"/>
              <w:spacing w:after="0"/>
              <w:rPr>
                <w:rFonts w:ascii="Arial" w:hAnsi="Arial" w:cs="Arial"/>
                <w:sz w:val="16"/>
                <w:szCs w:val="16"/>
                <w14:ligatures w14:val="none"/>
              </w:rPr>
            </w:pPr>
            <w:r w:rsidRPr="00D521B3">
              <w:rPr>
                <w:rFonts w:ascii="Arial" w:hAnsi="Arial" w:cs="Arial"/>
                <w:b/>
                <w:bCs/>
                <w:sz w:val="16"/>
                <w:szCs w:val="16"/>
                <w14:ligatures w14:val="none"/>
              </w:rPr>
              <w:t>Handwriting and Presentation:</w:t>
            </w:r>
            <w:r w:rsidRPr="00D521B3">
              <w:rPr>
                <w:rFonts w:ascii="Arial" w:hAnsi="Arial" w:cs="Arial"/>
                <w:sz w:val="16"/>
                <w:szCs w:val="16"/>
                <w14:ligatures w14:val="none"/>
              </w:rPr>
              <w:t xml:space="preserve"> </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Sit correctly at a table, holding a pencil comfortably and correctly.</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Begin to form lower-case letters in the correct direction, starting and finishing in the right place.</w:t>
            </w:r>
          </w:p>
          <w:p w:rsidR="00D521B3" w:rsidRPr="00D521B3" w:rsidRDefault="00D521B3" w:rsidP="00D521B3">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Form capital letters correctly. </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Form digits 0-9.</w:t>
            </w:r>
          </w:p>
          <w:p w:rsidR="00D521B3" w:rsidRPr="00D521B3" w:rsidRDefault="00D521B3" w:rsidP="00D521B3">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Understand which letters belong to which handwriting ‘families’ (i.e. </w:t>
            </w:r>
            <w:proofErr w:type="gramStart"/>
            <w:r w:rsidRPr="00D521B3">
              <w:rPr>
                <w:rFonts w:ascii="Arial" w:hAnsi="Arial" w:cs="Arial"/>
                <w:sz w:val="16"/>
                <w:szCs w:val="16"/>
                <w14:ligatures w14:val="none"/>
              </w:rPr>
              <w:t>letters</w:t>
            </w:r>
            <w:proofErr w:type="gramEnd"/>
            <w:r w:rsidRPr="00D521B3">
              <w:rPr>
                <w:rFonts w:ascii="Arial" w:hAnsi="Arial" w:cs="Arial"/>
                <w:sz w:val="16"/>
                <w:szCs w:val="16"/>
                <w14:ligatures w14:val="none"/>
              </w:rPr>
              <w:t xml:space="preserve"> that are formed in similar ways) and to practise these. </w:t>
            </w:r>
          </w:p>
          <w:p w:rsidR="00D521B3" w:rsidRPr="00D521B3" w:rsidRDefault="00D521B3" w:rsidP="00D521B3">
            <w:pPr>
              <w:widowControl w:val="0"/>
              <w:spacing w:after="0"/>
              <w:rPr>
                <w:sz w:val="16"/>
                <w:szCs w:val="16"/>
                <w14:ligatures w14:val="none"/>
              </w:rPr>
            </w:pPr>
            <w:r w:rsidRPr="00D521B3">
              <w:rPr>
                <w:sz w:val="16"/>
                <w:szCs w:val="16"/>
                <w14:ligatures w14:val="none"/>
              </w:rPr>
              <w:t> </w:t>
            </w:r>
          </w:p>
          <w:p w:rsidR="00D521B3" w:rsidRPr="00D521B3" w:rsidRDefault="00D521B3" w:rsidP="00D521B3">
            <w:pPr>
              <w:spacing w:after="0"/>
              <w:rPr>
                <w:sz w:val="16"/>
                <w:szCs w:val="16"/>
              </w:rPr>
            </w:pPr>
          </w:p>
        </w:tc>
        <w:tc>
          <w:tcPr>
            <w:tcW w:w="5211" w:type="dxa"/>
          </w:tcPr>
          <w:p w:rsidR="00D521B3" w:rsidRPr="00D521B3" w:rsidRDefault="00D521B3" w:rsidP="00D521B3">
            <w:pPr>
              <w:spacing w:after="0" w:line="240" w:lineRule="auto"/>
              <w:rPr>
                <w:rFonts w:ascii="Times New Roman" w:hAnsi="Times New Roman" w:cs="Times New Roman"/>
                <w:color w:val="auto"/>
                <w:kern w:val="0"/>
                <w:sz w:val="16"/>
                <w:szCs w:val="16"/>
                <w14:ligatures w14:val="none"/>
                <w14:cntxtAlts w14:val="0"/>
              </w:rPr>
            </w:pPr>
            <w:r w:rsidRPr="00D521B3">
              <w:rPr>
                <w:rFonts w:ascii="Arial" w:hAnsi="Arial" w:cs="Arial"/>
                <w:b/>
                <w:bCs/>
                <w:sz w:val="16"/>
                <w:szCs w:val="16"/>
                <w14:ligatures w14:val="none"/>
              </w:rPr>
              <w:t xml:space="preserve">Grammatical knowledge: </w:t>
            </w:r>
          </w:p>
          <w:p w:rsidR="00D521B3" w:rsidRPr="00D521B3" w:rsidRDefault="00D521B3" w:rsidP="00D521B3">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Revision from Reception.</w:t>
            </w:r>
          </w:p>
          <w:p w:rsidR="00D521B3" w:rsidRPr="00D521B3" w:rsidRDefault="00D521B3" w:rsidP="00D521B3">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Separate words with spaces. </w:t>
            </w:r>
          </w:p>
          <w:p w:rsidR="00D521B3" w:rsidRPr="00D521B3" w:rsidRDefault="00D521B3" w:rsidP="00D521B3">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Use a capital letter for names of people, places, the days of the week, and the personal pronoun 'I'. </w:t>
            </w:r>
          </w:p>
          <w:p w:rsidR="00D521B3" w:rsidRPr="00D521B3" w:rsidRDefault="00D521B3" w:rsidP="00D521B3">
            <w:pPr>
              <w:widowControl w:val="0"/>
              <w:spacing w:after="0"/>
              <w:ind w:left="384" w:hanging="384"/>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Introduction to capital letters, full stops</w:t>
            </w:r>
            <w:r w:rsidRPr="00D521B3">
              <w:rPr>
                <w:rFonts w:ascii="Arial" w:hAnsi="Arial" w:cs="Arial"/>
                <w:sz w:val="16"/>
                <w:szCs w:val="16"/>
                <w14:ligatures w14:val="none"/>
              </w:rPr>
              <w:t xml:space="preserve">, question marks and exclamation marks to demarcate sentences. </w:t>
            </w:r>
          </w:p>
          <w:p w:rsidR="00D521B3" w:rsidRPr="00D521B3" w:rsidRDefault="00D521B3" w:rsidP="00D521B3">
            <w:pPr>
              <w:widowControl w:val="0"/>
              <w:spacing w:after="0"/>
              <w:ind w:left="459"/>
              <w:rPr>
                <w:rFonts w:ascii="Arial" w:hAnsi="Arial" w:cs="Arial"/>
                <w:sz w:val="16"/>
                <w:szCs w:val="16"/>
                <w14:ligatures w14:val="none"/>
              </w:rPr>
            </w:pPr>
            <w:proofErr w:type="gramStart"/>
            <w:r w:rsidRPr="00D521B3">
              <w:rPr>
                <w:rFonts w:ascii="Arial" w:hAnsi="Arial" w:cs="Arial"/>
                <w:sz w:val="16"/>
                <w:szCs w:val="16"/>
                <w14:ligatures w14:val="none"/>
              </w:rPr>
              <w:t>o</w:t>
            </w:r>
            <w:proofErr w:type="gramEnd"/>
            <w:r w:rsidRPr="00D521B3">
              <w:rPr>
                <w:rFonts w:ascii="Arial" w:hAnsi="Arial" w:cs="Arial"/>
                <w:sz w:val="16"/>
                <w:szCs w:val="16"/>
                <w14:ligatures w14:val="none"/>
              </w:rPr>
              <w:t xml:space="preserve"> Some correct use of question marks. </w:t>
            </w:r>
          </w:p>
          <w:p w:rsidR="00D521B3" w:rsidRPr="00D521B3" w:rsidRDefault="00D521B3" w:rsidP="00D521B3">
            <w:pPr>
              <w:widowControl w:val="0"/>
              <w:spacing w:after="0"/>
              <w:ind w:left="459"/>
              <w:rPr>
                <w:rFonts w:ascii="Arial" w:hAnsi="Arial" w:cs="Arial"/>
                <w:sz w:val="16"/>
                <w:szCs w:val="16"/>
                <w14:ligatures w14:val="none"/>
              </w:rPr>
            </w:pPr>
            <w:proofErr w:type="gramStart"/>
            <w:r w:rsidRPr="00D521B3">
              <w:rPr>
                <w:rFonts w:ascii="Arial" w:hAnsi="Arial" w:cs="Arial"/>
                <w:sz w:val="16"/>
                <w:szCs w:val="16"/>
                <w14:ligatures w14:val="none"/>
              </w:rPr>
              <w:t>o</w:t>
            </w:r>
            <w:proofErr w:type="gramEnd"/>
            <w:r w:rsidRPr="00D521B3">
              <w:rPr>
                <w:rFonts w:ascii="Arial" w:hAnsi="Arial" w:cs="Arial"/>
                <w:sz w:val="16"/>
                <w:szCs w:val="16"/>
                <w14:ligatures w14:val="none"/>
              </w:rPr>
              <w:t xml:space="preserve"> Some correct use of exclamation marks. </w:t>
            </w:r>
          </w:p>
          <w:p w:rsidR="00D521B3" w:rsidRPr="00D521B3" w:rsidRDefault="00D521B3" w:rsidP="00D521B3">
            <w:pPr>
              <w:widowControl w:val="0"/>
              <w:spacing w:after="0"/>
              <w:ind w:left="459"/>
              <w:rPr>
                <w:rFonts w:ascii="Arial" w:hAnsi="Arial" w:cs="Arial"/>
                <w:sz w:val="16"/>
                <w:szCs w:val="16"/>
                <w:highlight w:val="yellow"/>
                <w14:ligatures w14:val="none"/>
              </w:rPr>
            </w:pPr>
            <w:proofErr w:type="gramStart"/>
            <w:r w:rsidRPr="00D521B3">
              <w:rPr>
                <w:rFonts w:ascii="Arial" w:hAnsi="Arial" w:cs="Arial"/>
                <w:sz w:val="16"/>
                <w:szCs w:val="16"/>
                <w:highlight w:val="yellow"/>
                <w14:ligatures w14:val="none"/>
              </w:rPr>
              <w:t>o</w:t>
            </w:r>
            <w:proofErr w:type="gramEnd"/>
            <w:r w:rsidRPr="00D521B3">
              <w:rPr>
                <w:rFonts w:ascii="Arial" w:hAnsi="Arial" w:cs="Arial"/>
                <w:sz w:val="16"/>
                <w:szCs w:val="16"/>
                <w:highlight w:val="yellow"/>
                <w14:ligatures w14:val="none"/>
              </w:rPr>
              <w:t xml:space="preserve"> Beginning to punctuate sentences using a capital letter and a full stop. </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Know how words can combine to make sentences.</w:t>
            </w:r>
            <w:r w:rsidRPr="00D521B3">
              <w:rPr>
                <w:rFonts w:ascii="Arial" w:hAnsi="Arial" w:cs="Arial"/>
                <w:sz w:val="16"/>
                <w:szCs w:val="16"/>
                <w14:ligatures w14:val="none"/>
              </w:rPr>
              <w:t xml:space="preserve"> </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Joining words and joining clauses using and. </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Capital letters for names and for the personal pronoun ‘I’.</w:t>
            </w:r>
            <w:r w:rsidRPr="00D521B3">
              <w:rPr>
                <w:rFonts w:ascii="Arial" w:hAnsi="Arial" w:cs="Arial"/>
                <w:sz w:val="16"/>
                <w:szCs w:val="16"/>
                <w14:ligatures w14:val="none"/>
              </w:rPr>
              <w:t xml:space="preserve"> </w:t>
            </w:r>
          </w:p>
          <w:p w:rsidR="00D521B3" w:rsidRPr="00D521B3" w:rsidRDefault="00D521B3" w:rsidP="00D521B3">
            <w:pPr>
              <w:widowControl w:val="0"/>
              <w:spacing w:after="0"/>
              <w:rPr>
                <w:rFonts w:ascii="Arial" w:hAnsi="Arial" w:cs="Arial"/>
                <w:sz w:val="16"/>
                <w:szCs w:val="16"/>
                <w14:ligatures w14:val="none"/>
              </w:rPr>
            </w:pPr>
            <w:r w:rsidRPr="00D521B3">
              <w:rPr>
                <w:rFonts w:ascii="Arial" w:hAnsi="Arial" w:cs="Arial"/>
                <w:b/>
                <w:bCs/>
                <w:sz w:val="16"/>
                <w:szCs w:val="16"/>
                <w14:ligatures w14:val="none"/>
              </w:rPr>
              <w:t>Grammatical terminology:</w:t>
            </w:r>
            <w:r w:rsidRPr="00D521B3">
              <w:rPr>
                <w:rFonts w:ascii="Arial" w:hAnsi="Arial" w:cs="Arial"/>
                <w:sz w:val="16"/>
                <w:szCs w:val="16"/>
                <w14:ligatures w14:val="none"/>
              </w:rPr>
              <w:t xml:space="preserve"> </w:t>
            </w:r>
          </w:p>
          <w:p w:rsidR="00D521B3" w:rsidRPr="00D521B3" w:rsidRDefault="00D521B3" w:rsidP="00D521B3">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Letter</w:t>
            </w:r>
          </w:p>
          <w:p w:rsidR="00D521B3" w:rsidRPr="00D521B3" w:rsidRDefault="00D521B3" w:rsidP="00D521B3">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Word</w:t>
            </w:r>
          </w:p>
          <w:p w:rsidR="00D521B3" w:rsidRPr="00D521B3" w:rsidRDefault="00D521B3" w:rsidP="00D521B3">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Sentence</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Capital letter</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Singular</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Plural</w:t>
            </w:r>
          </w:p>
          <w:p w:rsidR="00D521B3" w:rsidRPr="00D521B3" w:rsidRDefault="00D521B3" w:rsidP="00D521B3">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Punctuation</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Full stop</w:t>
            </w:r>
            <w:r w:rsidRPr="00D521B3">
              <w:rPr>
                <w:rFonts w:ascii="Arial" w:hAnsi="Arial" w:cs="Arial"/>
                <w:sz w:val="16"/>
                <w:szCs w:val="16"/>
                <w14:ligatures w14:val="none"/>
              </w:rPr>
              <w:t xml:space="preserve"> </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Question mark</w:t>
            </w:r>
          </w:p>
          <w:p w:rsidR="00D521B3" w:rsidRPr="00D521B3" w:rsidRDefault="00D521B3" w:rsidP="00D521B3">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Exclamation mark</w:t>
            </w:r>
          </w:p>
          <w:p w:rsidR="00D521B3" w:rsidRPr="00D521B3" w:rsidRDefault="00D521B3" w:rsidP="00D521B3">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Noun</w:t>
            </w:r>
          </w:p>
          <w:p w:rsidR="00D521B3" w:rsidRPr="00D521B3" w:rsidRDefault="00D521B3" w:rsidP="00D521B3">
            <w:pPr>
              <w:spacing w:after="0"/>
              <w:rPr>
                <w:sz w:val="16"/>
                <w:szCs w:val="16"/>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Verb</w:t>
            </w:r>
            <w:r w:rsidRPr="00D521B3">
              <w:rPr>
                <w:rFonts w:ascii="Arial" w:hAnsi="Arial" w:cs="Arial"/>
                <w:sz w:val="16"/>
                <w:szCs w:val="16"/>
                <w14:ligatures w14:val="none"/>
              </w:rPr>
              <w:t xml:space="preserve"> </w:t>
            </w:r>
          </w:p>
        </w:tc>
      </w:tr>
    </w:tbl>
    <w:p w:rsidR="00F452F3" w:rsidRPr="00D521B3" w:rsidRDefault="00D521B3">
      <w:pPr>
        <w:rPr>
          <w:sz w:val="16"/>
          <w:szCs w:val="16"/>
        </w:rPr>
      </w:pPr>
      <w:r w:rsidRPr="00D521B3">
        <w:rPr>
          <w:noProof/>
          <w:sz w:val="16"/>
          <w:szCs w:val="16"/>
        </w:rPr>
        <mc:AlternateContent>
          <mc:Choice Requires="wps">
            <w:drawing>
              <wp:anchor distT="0" distB="0" distL="114300" distR="114300" simplePos="0" relativeHeight="251659264" behindDoc="0" locked="0" layoutInCell="1" allowOverlap="1" wp14:editId="36B11C9B">
                <wp:simplePos x="0" y="0"/>
                <wp:positionH relativeFrom="column">
                  <wp:posOffset>-570016</wp:posOffset>
                </wp:positionH>
                <wp:positionV relativeFrom="paragraph">
                  <wp:posOffset>-676893</wp:posOffset>
                </wp:positionV>
                <wp:extent cx="10022601" cy="890650"/>
                <wp:effectExtent l="0" t="0" r="1714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2601" cy="890650"/>
                        </a:xfrm>
                        <a:prstGeom prst="rect">
                          <a:avLst/>
                        </a:prstGeom>
                        <a:solidFill>
                          <a:srgbClr val="FFFFFF"/>
                        </a:solidFill>
                        <a:ln w="9525">
                          <a:solidFill>
                            <a:srgbClr val="000000"/>
                          </a:solidFill>
                          <a:miter lim="800000"/>
                          <a:headEnd/>
                          <a:tailEnd/>
                        </a:ln>
                      </wps:spPr>
                      <wps:txbx>
                        <w:txbxContent>
                          <w:p w:rsidR="00D521B3" w:rsidRPr="00D521B3" w:rsidRDefault="00D521B3" w:rsidP="00D521B3">
                            <w:pPr>
                              <w:jc w:val="center"/>
                              <w:rPr>
                                <w:rFonts w:ascii="Arial" w:hAnsi="Arial" w:cs="Arial"/>
                                <w:sz w:val="36"/>
                              </w:rPr>
                            </w:pPr>
                            <w:r w:rsidRPr="00D521B3">
                              <w:rPr>
                                <w:rFonts w:ascii="Arial" w:hAnsi="Arial" w:cs="Arial"/>
                                <w:sz w:val="36"/>
                              </w:rPr>
                              <w:t>Literacy Basic Skills Overview - Year 1</w:t>
                            </w:r>
                          </w:p>
                          <w:p w:rsidR="00D521B3" w:rsidRPr="00D521B3" w:rsidRDefault="00D521B3" w:rsidP="00D521B3">
                            <w:pPr>
                              <w:jc w:val="center"/>
                              <w:rPr>
                                <w:rFonts w:ascii="Arial" w:hAnsi="Arial" w:cs="Arial"/>
                                <w:sz w:val="16"/>
                              </w:rPr>
                            </w:pPr>
                            <w:r w:rsidRPr="00D521B3">
                              <w:rPr>
                                <w:rFonts w:ascii="Arial" w:hAnsi="Arial" w:cs="Arial"/>
                                <w:sz w:val="16"/>
                              </w:rPr>
                              <w:t xml:space="preserve">This document highlights the essential </w:t>
                            </w:r>
                            <w:r w:rsidR="0038255E">
                              <w:rPr>
                                <w:rFonts w:ascii="Arial" w:hAnsi="Arial" w:cs="Arial"/>
                                <w:sz w:val="16"/>
                              </w:rPr>
                              <w:t>skills that need to be securely</w:t>
                            </w:r>
                            <w:bookmarkStart w:id="0" w:name="_GoBack"/>
                            <w:bookmarkEnd w:id="0"/>
                            <w:r w:rsidR="00C129E4">
                              <w:rPr>
                                <w:rFonts w:ascii="Arial" w:hAnsi="Arial" w:cs="Arial"/>
                                <w:sz w:val="16"/>
                              </w:rPr>
                              <w:t xml:space="preserve"> </w:t>
                            </w:r>
                            <w:r w:rsidRPr="00D521B3">
                              <w:rPr>
                                <w:rFonts w:ascii="Arial" w:hAnsi="Arial" w:cs="Arial"/>
                                <w:sz w:val="16"/>
                              </w:rPr>
                              <w:t>learned in Year 1 to enable pupils to build on this knowledge and make progress in Year 2. To ensure there are no gaps in children’s learning, Year 2 teachers should use this document at the start of the academic year to analyse pupils’ work. Teachers should focus on the objectives highlighted in yellow to determine whether children are secure in these basic skills, or whether consolidation is needed before moving onto the Year 2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pt;margin-top:-53.3pt;width:789.2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b9JA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8fpnnRbHIp5RwdF4v88U8qZex8vm5dT58EKBJPFTUofgJ&#10;nh3ufYjpsPI5JP7mQclmK5VKhtvVG+XIgWGjbNNKFbwIU4b0FV3Oi/nIwF8h8rT+BKFlwI5XUmMV&#10;5yBWRt7emyb1Y2BSjWdMWZkTkZG7kcUw1MNJmBqaI1LqYOxsnEQ8dOB+UtJjV1fU/9gzJyhRHw3K&#10;spzOZnEMkjGbXxVouEtPfelhhiNURQMl43ET0uhEwgzconytTMRGncdMTrlitya+T5MVx+HSTlG/&#10;5n/9BAAA//8DAFBLAwQUAAYACAAAACEAUG85vuEAAAAMAQAADwAAAGRycy9kb3ducmV2LnhtbEyP&#10;wU7DMBBE70j8g7VIXFDrlFSpG+JUCAkEt1IQXN3YTSLsdbDdNPw92xPcZjWjmbfVZnKWjSbE3qOE&#10;xTwDZrDxusdWwvvb40wAi0mhVtajkfBjImzqy4tKldqf8NWMu9QyKsFYKgldSkPJeWw641Sc+8Eg&#10;eQcfnEp0hpbroE5U7iy/zbKCO9UjLXRqMA+dab52RydBLJ/Hz/iSbz+a4mDX6WY1Pn0HKa+vpvs7&#10;YMlM6S8MZ3xCh5qY9v6IOjIrYSbWhJ5ILLKiAHaOLIUgtZeQ5yvgdcX/P1H/AgAA//8DAFBLAQIt&#10;ABQABgAIAAAAIQC2gziS/gAAAOEBAAATAAAAAAAAAAAAAAAAAAAAAABbQ29udGVudF9UeXBlc10u&#10;eG1sUEsBAi0AFAAGAAgAAAAhADj9If/WAAAAlAEAAAsAAAAAAAAAAAAAAAAALwEAAF9yZWxzLy5y&#10;ZWxzUEsBAi0AFAAGAAgAAAAhAEroZv0kAgAARwQAAA4AAAAAAAAAAAAAAAAALgIAAGRycy9lMm9E&#10;b2MueG1sUEsBAi0AFAAGAAgAAAAhAFBvOb7hAAAADAEAAA8AAAAAAAAAAAAAAAAAfgQAAGRycy9k&#10;b3ducmV2LnhtbFBLBQYAAAAABAAEAPMAAACMBQAAAAA=&#10;">
                <v:textbox>
                  <w:txbxContent>
                    <w:p w:rsidR="00D521B3" w:rsidRPr="00D521B3" w:rsidRDefault="00D521B3" w:rsidP="00D521B3">
                      <w:pPr>
                        <w:jc w:val="center"/>
                        <w:rPr>
                          <w:rFonts w:ascii="Arial" w:hAnsi="Arial" w:cs="Arial"/>
                          <w:sz w:val="36"/>
                        </w:rPr>
                      </w:pPr>
                      <w:r w:rsidRPr="00D521B3">
                        <w:rPr>
                          <w:rFonts w:ascii="Arial" w:hAnsi="Arial" w:cs="Arial"/>
                          <w:sz w:val="36"/>
                        </w:rPr>
                        <w:t>Literacy Basic Skills Overview - Year 1</w:t>
                      </w:r>
                    </w:p>
                    <w:p w:rsidR="00D521B3" w:rsidRPr="00D521B3" w:rsidRDefault="00D521B3" w:rsidP="00D521B3">
                      <w:pPr>
                        <w:jc w:val="center"/>
                        <w:rPr>
                          <w:rFonts w:ascii="Arial" w:hAnsi="Arial" w:cs="Arial"/>
                          <w:sz w:val="16"/>
                        </w:rPr>
                      </w:pPr>
                      <w:r w:rsidRPr="00D521B3">
                        <w:rPr>
                          <w:rFonts w:ascii="Arial" w:hAnsi="Arial" w:cs="Arial"/>
                          <w:sz w:val="16"/>
                        </w:rPr>
                        <w:t xml:space="preserve">This document highlights the essential </w:t>
                      </w:r>
                      <w:r w:rsidR="0038255E">
                        <w:rPr>
                          <w:rFonts w:ascii="Arial" w:hAnsi="Arial" w:cs="Arial"/>
                          <w:sz w:val="16"/>
                        </w:rPr>
                        <w:t>skills that need to be securely</w:t>
                      </w:r>
                      <w:bookmarkStart w:id="1" w:name="_GoBack"/>
                      <w:bookmarkEnd w:id="1"/>
                      <w:r w:rsidR="00C129E4">
                        <w:rPr>
                          <w:rFonts w:ascii="Arial" w:hAnsi="Arial" w:cs="Arial"/>
                          <w:sz w:val="16"/>
                        </w:rPr>
                        <w:t xml:space="preserve"> </w:t>
                      </w:r>
                      <w:r w:rsidRPr="00D521B3">
                        <w:rPr>
                          <w:rFonts w:ascii="Arial" w:hAnsi="Arial" w:cs="Arial"/>
                          <w:sz w:val="16"/>
                        </w:rPr>
                        <w:t>learned in Year 1 to enable pupils to build on this knowledge and make progress in Year 2. To ensure there are no gaps in children’s learning, Year 2 teachers should use this document at the start of the academic year to analyse pupils’ work. Teachers should focus on the objectives highlighted in yellow to determine whether children are secure in these basic skills, or whether consolidation is needed before moving onto the Year 2 curriculum.</w:t>
                      </w:r>
                    </w:p>
                  </w:txbxContent>
                </v:textbox>
              </v:shape>
            </w:pict>
          </mc:Fallback>
        </mc:AlternateContent>
      </w:r>
    </w:p>
    <w:tbl>
      <w:tblPr>
        <w:tblStyle w:val="TableGrid"/>
        <w:tblpPr w:leftFromText="180" w:rightFromText="180" w:tblpX="-776" w:tblpY="449"/>
        <w:tblW w:w="15843" w:type="dxa"/>
        <w:tblLook w:val="0480" w:firstRow="0" w:lastRow="0" w:firstColumn="1" w:lastColumn="0" w:noHBand="0" w:noVBand="1"/>
      </w:tblPr>
      <w:tblGrid>
        <w:gridCol w:w="3261"/>
        <w:gridCol w:w="7371"/>
        <w:gridCol w:w="5211"/>
      </w:tblGrid>
      <w:tr w:rsidR="000216D3" w:rsidRPr="00D521B3" w:rsidTr="00EE714D">
        <w:trPr>
          <w:trHeight w:val="699"/>
        </w:trPr>
        <w:tc>
          <w:tcPr>
            <w:tcW w:w="3261" w:type="dxa"/>
            <w:shd w:val="clear" w:color="auto" w:fill="FF2F2F"/>
          </w:tcPr>
          <w:p w:rsidR="0055325C" w:rsidRPr="00D521B3" w:rsidRDefault="0055325C" w:rsidP="00723720">
            <w:pPr>
              <w:widowControl w:val="0"/>
              <w:ind w:left="-567"/>
              <w:jc w:val="center"/>
              <w:rPr>
                <w:rFonts w:ascii="Arial" w:hAnsi="Arial" w:cs="Arial"/>
                <w:b/>
                <w:bCs/>
                <w:szCs w:val="16"/>
                <w14:ligatures w14:val="none"/>
              </w:rPr>
            </w:pPr>
            <w:r w:rsidRPr="00D521B3">
              <w:rPr>
                <w:rFonts w:ascii="Arial" w:hAnsi="Arial" w:cs="Arial"/>
                <w:b/>
                <w:bCs/>
                <w:szCs w:val="16"/>
                <w14:ligatures w14:val="none"/>
              </w:rPr>
              <w:t>Writing - Composition</w:t>
            </w:r>
          </w:p>
        </w:tc>
        <w:tc>
          <w:tcPr>
            <w:tcW w:w="7371" w:type="dxa"/>
            <w:shd w:val="clear" w:color="auto" w:fill="FF2F2F"/>
          </w:tcPr>
          <w:p w:rsidR="0055325C" w:rsidRPr="00D521B3" w:rsidRDefault="0055325C" w:rsidP="00723720">
            <w:pPr>
              <w:jc w:val="center"/>
              <w:rPr>
                <w:szCs w:val="16"/>
              </w:rPr>
            </w:pPr>
            <w:r w:rsidRPr="00D521B3">
              <w:rPr>
                <w:rFonts w:ascii="Arial" w:hAnsi="Arial" w:cs="Arial"/>
                <w:b/>
                <w:bCs/>
                <w:szCs w:val="16"/>
                <w14:ligatures w14:val="none"/>
              </w:rPr>
              <w:t>Writing - Transcription</w:t>
            </w:r>
          </w:p>
        </w:tc>
        <w:tc>
          <w:tcPr>
            <w:tcW w:w="5211" w:type="dxa"/>
            <w:shd w:val="clear" w:color="auto" w:fill="FF2F2F"/>
          </w:tcPr>
          <w:p w:rsidR="0055325C" w:rsidRPr="00D521B3" w:rsidRDefault="0055325C" w:rsidP="00723720">
            <w:pPr>
              <w:widowControl w:val="0"/>
              <w:jc w:val="center"/>
              <w:rPr>
                <w:rFonts w:ascii="Arial" w:hAnsi="Arial" w:cs="Arial"/>
                <w:b/>
                <w:bCs/>
                <w:szCs w:val="16"/>
                <w14:ligatures w14:val="none"/>
              </w:rPr>
            </w:pPr>
            <w:r w:rsidRPr="00D521B3">
              <w:rPr>
                <w:rFonts w:ascii="Arial" w:hAnsi="Arial" w:cs="Arial"/>
                <w:b/>
                <w:bCs/>
                <w:szCs w:val="16"/>
                <w14:ligatures w14:val="none"/>
              </w:rPr>
              <w:t>Writing - Vocabulary, Grammar and</w:t>
            </w:r>
          </w:p>
          <w:p w:rsidR="0055325C" w:rsidRPr="00D521B3" w:rsidRDefault="0055325C" w:rsidP="00723720">
            <w:pPr>
              <w:jc w:val="center"/>
              <w:rPr>
                <w:szCs w:val="16"/>
              </w:rPr>
            </w:pPr>
            <w:r w:rsidRPr="00D521B3">
              <w:rPr>
                <w:rFonts w:ascii="Arial" w:hAnsi="Arial" w:cs="Arial"/>
                <w:b/>
                <w:bCs/>
                <w:szCs w:val="16"/>
                <w14:ligatures w14:val="none"/>
              </w:rPr>
              <w:t>Punctuation</w:t>
            </w:r>
          </w:p>
        </w:tc>
      </w:tr>
      <w:tr w:rsidR="0055325C" w:rsidRPr="00D521B3" w:rsidTr="00EE714D">
        <w:tc>
          <w:tcPr>
            <w:tcW w:w="3261" w:type="dxa"/>
          </w:tcPr>
          <w:p w:rsidR="000216D3" w:rsidRPr="00D521B3" w:rsidRDefault="0055325C" w:rsidP="00723720">
            <w:pPr>
              <w:widowControl w:val="0"/>
              <w:spacing w:after="0"/>
              <w:rPr>
                <w:rFonts w:ascii="Arial" w:hAnsi="Arial" w:cs="Arial"/>
                <w:sz w:val="16"/>
                <w:szCs w:val="16"/>
                <w14:ligatures w14:val="none"/>
              </w:rPr>
            </w:pPr>
            <w:r w:rsidRPr="00D521B3">
              <w:rPr>
                <w:rFonts w:ascii="Arial" w:hAnsi="Arial" w:cs="Arial"/>
                <w:b/>
                <w:bCs/>
                <w:sz w:val="16"/>
                <w:szCs w:val="16"/>
                <w14:ligatures w14:val="none"/>
              </w:rPr>
              <w:t>Planning:</w:t>
            </w:r>
            <w:r w:rsidRPr="00D521B3">
              <w:rPr>
                <w:rFonts w:ascii="Arial" w:hAnsi="Arial" w:cs="Arial"/>
                <w:sz w:val="16"/>
                <w:szCs w:val="16"/>
                <w14:ligatures w14:val="none"/>
              </w:rPr>
              <w:t xml:space="preserve"> </w:t>
            </w:r>
          </w:p>
          <w:p w:rsidR="0055325C"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highlight w:val="yellow"/>
                <w14:ligatures w14:val="none"/>
              </w:rPr>
              <w:t>Composing a sentence orally before writing it.</w:t>
            </w:r>
            <w:r w:rsidRPr="00D521B3">
              <w:rPr>
                <w:rFonts w:ascii="Arial" w:hAnsi="Arial" w:cs="Arial"/>
                <w:sz w:val="16"/>
                <w:szCs w:val="16"/>
                <w14:ligatures w14:val="none"/>
              </w:rPr>
              <w:t xml:space="preserve"> </w:t>
            </w:r>
          </w:p>
          <w:p w:rsidR="0055325C" w:rsidRPr="00D521B3" w:rsidRDefault="0055325C" w:rsidP="00723720">
            <w:pPr>
              <w:widowControl w:val="0"/>
              <w:spacing w:after="0"/>
              <w:ind w:left="264" w:hanging="264"/>
              <w:rPr>
                <w:rFonts w:ascii="Arial" w:hAnsi="Arial" w:cs="Arial"/>
                <w:sz w:val="16"/>
                <w:szCs w:val="16"/>
                <w14:ligatures w14:val="none"/>
              </w:rPr>
            </w:pPr>
          </w:p>
          <w:p w:rsidR="0055325C" w:rsidRPr="00D521B3" w:rsidRDefault="0055325C" w:rsidP="00723720">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Drafting and Writing:</w:t>
            </w:r>
          </w:p>
          <w:p w:rsidR="0055325C" w:rsidRPr="00D521B3"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Write a simple sentence using a full stop and a capital letter.</w:t>
            </w:r>
          </w:p>
          <w:p w:rsidR="0055325C" w:rsidRPr="00D521B3"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How words can combine to make sentences. </w:t>
            </w:r>
          </w:p>
          <w:p w:rsidR="0055325C" w:rsidRPr="00D521B3"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Joining words and joining clauses using and. </w:t>
            </w:r>
          </w:p>
          <w:p w:rsidR="0055325C"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Sequencing sentences to form short narratives. </w:t>
            </w:r>
          </w:p>
          <w:p w:rsidR="0055325C" w:rsidRPr="00D521B3" w:rsidRDefault="0055325C" w:rsidP="00723720">
            <w:pPr>
              <w:widowControl w:val="0"/>
              <w:spacing w:after="0"/>
              <w:ind w:left="264" w:hanging="264"/>
              <w:rPr>
                <w:rFonts w:ascii="Arial" w:hAnsi="Arial" w:cs="Arial"/>
                <w:sz w:val="16"/>
                <w:szCs w:val="16"/>
                <w14:ligatures w14:val="none"/>
              </w:rPr>
            </w:pPr>
          </w:p>
          <w:p w:rsidR="0055325C" w:rsidRPr="00D521B3" w:rsidRDefault="0055325C" w:rsidP="00723720">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Evaluation and Editing:</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Discuss what they have written with the teacher or other pupils.</w:t>
            </w:r>
            <w:r w:rsidRPr="00D521B3">
              <w:rPr>
                <w:rFonts w:ascii="Arial" w:hAnsi="Arial" w:cs="Arial"/>
                <w:sz w:val="16"/>
                <w:szCs w:val="16"/>
                <w14:ligatures w14:val="none"/>
              </w:rPr>
              <w:t xml:space="preserve"> </w:t>
            </w:r>
          </w:p>
          <w:p w:rsidR="0055325C" w:rsidRPr="00D521B3" w:rsidRDefault="0055325C" w:rsidP="00723720">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Proofreading:</w:t>
            </w:r>
          </w:p>
          <w:p w:rsidR="0055325C" w:rsidRPr="00D521B3" w:rsidRDefault="0055325C" w:rsidP="00723720">
            <w:pPr>
              <w:widowControl w:val="0"/>
              <w:spacing w:after="0"/>
              <w:ind w:left="264" w:hanging="264"/>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Beginning to check that their sentence makes sense</w:t>
            </w:r>
          </w:p>
          <w:p w:rsidR="0055325C" w:rsidRPr="00D521B3" w:rsidRDefault="0055325C" w:rsidP="00723720">
            <w:pPr>
              <w:widowControl w:val="0"/>
              <w:spacing w:after="0"/>
              <w:rPr>
                <w:sz w:val="16"/>
                <w:szCs w:val="16"/>
                <w14:ligatures w14:val="none"/>
              </w:rPr>
            </w:pPr>
            <w:r w:rsidRPr="00D521B3">
              <w:rPr>
                <w:sz w:val="16"/>
                <w:szCs w:val="16"/>
                <w14:ligatures w14:val="none"/>
              </w:rPr>
              <w:t> </w:t>
            </w:r>
          </w:p>
          <w:p w:rsidR="0055325C" w:rsidRPr="00D521B3" w:rsidRDefault="0055325C" w:rsidP="00723720">
            <w:pPr>
              <w:spacing w:after="0"/>
              <w:rPr>
                <w:sz w:val="16"/>
                <w:szCs w:val="16"/>
              </w:rPr>
            </w:pPr>
          </w:p>
        </w:tc>
        <w:tc>
          <w:tcPr>
            <w:tcW w:w="7371" w:type="dxa"/>
          </w:tcPr>
          <w:p w:rsidR="0055325C" w:rsidRPr="00D521B3" w:rsidRDefault="0055325C" w:rsidP="00723720">
            <w:pPr>
              <w:widowControl w:val="0"/>
              <w:spacing w:after="0"/>
              <w:rPr>
                <w:rFonts w:ascii="Arial" w:hAnsi="Arial" w:cs="Arial"/>
                <w:sz w:val="16"/>
                <w:szCs w:val="16"/>
                <w14:ligatures w14:val="none"/>
              </w:rPr>
            </w:pPr>
            <w:r w:rsidRPr="00D521B3">
              <w:rPr>
                <w:rFonts w:ascii="Arial" w:hAnsi="Arial" w:cs="Arial"/>
                <w:b/>
                <w:bCs/>
                <w:sz w:val="16"/>
                <w:szCs w:val="16"/>
                <w14:ligatures w14:val="none"/>
              </w:rPr>
              <w:t>Spelling:</w:t>
            </w:r>
            <w:r w:rsidRPr="00D521B3">
              <w:rPr>
                <w:rFonts w:ascii="Arial" w:hAnsi="Arial" w:cs="Arial"/>
                <w:sz w:val="16"/>
                <w:szCs w:val="16"/>
                <w14:ligatures w14:val="none"/>
              </w:rPr>
              <w:t xml:space="preserve"> </w:t>
            </w:r>
          </w:p>
          <w:p w:rsidR="0055325C" w:rsidRPr="00D521B3" w:rsidRDefault="0055325C" w:rsidP="00723720">
            <w:pPr>
              <w:widowControl w:val="0"/>
              <w:spacing w:after="0"/>
              <w:rPr>
                <w:rFonts w:ascii="Arial" w:hAnsi="Arial" w:cs="Arial"/>
                <w:sz w:val="16"/>
                <w:szCs w:val="16"/>
                <w14:ligatures w14:val="none"/>
              </w:rPr>
            </w:pPr>
            <w:r w:rsidRPr="00D521B3">
              <w:rPr>
                <w:rFonts w:ascii="Arial" w:hAnsi="Arial" w:cs="Arial"/>
                <w:sz w:val="16"/>
                <w:szCs w:val="16"/>
                <w14:ligatures w14:val="none"/>
              </w:rPr>
              <w:t xml:space="preserve">See spelling diagnostic and progression for all spelling rules. This can be used for assessment. </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Revision from Reception.</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Apply phonic knowledge and skills as the route to decode words</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Vowel digraphs which have been taught and the sounds which they represent</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Consonant digraphs which have been taught and the sounds which they represent: </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The sounds f, l, s, z, and k spelt </w:t>
            </w:r>
            <w:proofErr w:type="spellStart"/>
            <w:r w:rsidRPr="00D521B3">
              <w:rPr>
                <w:rFonts w:ascii="Arial" w:hAnsi="Arial" w:cs="Arial"/>
                <w:sz w:val="16"/>
                <w:szCs w:val="16"/>
                <w:highlight w:val="yellow"/>
                <w14:ligatures w14:val="none"/>
              </w:rPr>
              <w:t>ff</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ll</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ss</w:t>
            </w:r>
            <w:proofErr w:type="spellEnd"/>
            <w:r w:rsidRPr="00D521B3">
              <w:rPr>
                <w:rFonts w:ascii="Arial" w:hAnsi="Arial" w:cs="Arial"/>
                <w:sz w:val="16"/>
                <w:szCs w:val="16"/>
                <w:highlight w:val="yellow"/>
                <w14:ligatures w14:val="none"/>
              </w:rPr>
              <w:t xml:space="preserve">, </w:t>
            </w:r>
            <w:proofErr w:type="spellStart"/>
            <w:r w:rsidRPr="00D521B3">
              <w:rPr>
                <w:rFonts w:ascii="Arial" w:hAnsi="Arial" w:cs="Arial"/>
                <w:sz w:val="16"/>
                <w:szCs w:val="16"/>
                <w:highlight w:val="yellow"/>
                <w14:ligatures w14:val="none"/>
              </w:rPr>
              <w:t>zz</w:t>
            </w:r>
            <w:proofErr w:type="spellEnd"/>
            <w:r w:rsidRPr="00D521B3">
              <w:rPr>
                <w:rFonts w:ascii="Arial" w:hAnsi="Arial" w:cs="Arial"/>
                <w:sz w:val="16"/>
                <w:szCs w:val="16"/>
                <w:highlight w:val="yellow"/>
                <w14:ligatures w14:val="none"/>
              </w:rPr>
              <w:t xml:space="preserve"> and ck. • -</w:t>
            </w:r>
            <w:proofErr w:type="spellStart"/>
            <w:r w:rsidRPr="00D521B3">
              <w:rPr>
                <w:rFonts w:ascii="Arial" w:hAnsi="Arial" w:cs="Arial"/>
                <w:sz w:val="16"/>
                <w:szCs w:val="16"/>
                <w:highlight w:val="yellow"/>
                <w14:ligatures w14:val="none"/>
              </w:rPr>
              <w:t>nk</w:t>
            </w:r>
            <w:proofErr w:type="spellEnd"/>
            <w:r w:rsidRPr="00D521B3">
              <w:rPr>
                <w:rFonts w:ascii="Arial" w:hAnsi="Arial" w:cs="Arial"/>
                <w:sz w:val="16"/>
                <w:szCs w:val="16"/>
                <w:highlight w:val="yellow"/>
                <w14:ligatures w14:val="none"/>
              </w:rPr>
              <w:t xml:space="preserve"> and -</w:t>
            </w:r>
            <w:proofErr w:type="spellStart"/>
            <w:r w:rsidRPr="00D521B3">
              <w:rPr>
                <w:rFonts w:ascii="Arial" w:hAnsi="Arial" w:cs="Arial"/>
                <w:sz w:val="16"/>
                <w:szCs w:val="16"/>
                <w:highlight w:val="yellow"/>
                <w14:ligatures w14:val="none"/>
              </w:rPr>
              <w:t>tch</w:t>
            </w:r>
            <w:proofErr w:type="spellEnd"/>
            <w:r w:rsidRPr="00D521B3">
              <w:rPr>
                <w:rFonts w:ascii="Arial" w:hAnsi="Arial" w:cs="Arial"/>
                <w:sz w:val="16"/>
                <w:szCs w:val="16"/>
                <w:highlight w:val="yellow"/>
                <w14:ligatures w14:val="none"/>
              </w:rPr>
              <w:t>.</w:t>
            </w:r>
            <w:r w:rsidRPr="00D521B3">
              <w:rPr>
                <w:rFonts w:ascii="Arial" w:hAnsi="Arial" w:cs="Arial"/>
                <w:sz w:val="16"/>
                <w:szCs w:val="16"/>
                <w14:ligatures w14:val="none"/>
              </w:rPr>
              <w:t xml:space="preserve"> </w:t>
            </w:r>
          </w:p>
          <w:p w:rsidR="0055325C"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Respond speedily with the correct sound to graphemes (letters or groups of letters) for all 40+ phonemes, including, where applicable, alternative sounds for graphemes. </w:t>
            </w:r>
          </w:p>
          <w:p w:rsidR="0055325C" w:rsidRPr="00D521B3" w:rsidRDefault="0055325C" w:rsidP="00723720">
            <w:pPr>
              <w:widowControl w:val="0"/>
              <w:spacing w:after="0"/>
              <w:ind w:left="336" w:hanging="336"/>
              <w:rPr>
                <w:rFonts w:ascii="Arial" w:hAnsi="Arial" w:cs="Arial"/>
                <w:sz w:val="16"/>
                <w:szCs w:val="16"/>
                <w14:ligatures w14:val="none"/>
              </w:rPr>
            </w:pPr>
          </w:p>
          <w:p w:rsidR="0055325C" w:rsidRPr="00D521B3" w:rsidRDefault="0055325C" w:rsidP="00723720">
            <w:pPr>
              <w:widowControl w:val="0"/>
              <w:spacing w:after="0"/>
              <w:rPr>
                <w:rFonts w:ascii="Arial" w:hAnsi="Arial" w:cs="Arial"/>
                <w:b/>
                <w:bCs/>
                <w:sz w:val="16"/>
                <w:szCs w:val="16"/>
                <w14:ligatures w14:val="none"/>
              </w:rPr>
            </w:pPr>
            <w:r w:rsidRPr="00D521B3">
              <w:rPr>
                <w:rFonts w:ascii="Arial" w:hAnsi="Arial" w:cs="Arial"/>
                <w:b/>
                <w:bCs/>
                <w:sz w:val="16"/>
                <w:szCs w:val="16"/>
                <w14:ligatures w14:val="none"/>
              </w:rPr>
              <w:t>Apply simple year 1 spelling rules and guidance:</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 </w:t>
            </w:r>
            <w:r w:rsidRPr="00D521B3">
              <w:rPr>
                <w:rFonts w:ascii="Arial" w:hAnsi="Arial" w:cs="Arial"/>
                <w:sz w:val="16"/>
                <w:szCs w:val="16"/>
                <w:highlight w:val="yellow"/>
                <w14:ligatures w14:val="none"/>
              </w:rPr>
              <w:t>Division of words into syllables.</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Using k for the k sound.</w:t>
            </w:r>
            <w:r w:rsidRPr="00D521B3">
              <w:rPr>
                <w:rFonts w:ascii="Arial" w:hAnsi="Arial" w:cs="Arial"/>
                <w:sz w:val="16"/>
                <w:szCs w:val="16"/>
                <w14:ligatures w14:val="none"/>
              </w:rPr>
              <w:t xml:space="preserve"> </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The v sound at the end of words (-</w:t>
            </w:r>
            <w:proofErr w:type="spellStart"/>
            <w:r w:rsidRPr="00D521B3">
              <w:rPr>
                <w:rFonts w:ascii="Arial" w:hAnsi="Arial" w:cs="Arial"/>
                <w:sz w:val="16"/>
                <w:szCs w:val="16"/>
                <w14:ligatures w14:val="none"/>
              </w:rPr>
              <w:t>ve</w:t>
            </w:r>
            <w:proofErr w:type="spellEnd"/>
            <w:r w:rsidRPr="00D521B3">
              <w:rPr>
                <w:rFonts w:ascii="Arial" w:hAnsi="Arial" w:cs="Arial"/>
                <w:sz w:val="16"/>
                <w:szCs w:val="16"/>
                <w14:ligatures w14:val="none"/>
              </w:rPr>
              <w:t xml:space="preserve">). • New consonant spellings </w:t>
            </w:r>
            <w:proofErr w:type="spellStart"/>
            <w:r w:rsidRPr="00D521B3">
              <w:rPr>
                <w:rFonts w:ascii="Arial" w:hAnsi="Arial" w:cs="Arial"/>
                <w:sz w:val="16"/>
                <w:szCs w:val="16"/>
                <w14:ligatures w14:val="none"/>
              </w:rPr>
              <w:t>ph</w:t>
            </w:r>
            <w:proofErr w:type="spellEnd"/>
            <w:r w:rsidRPr="00D521B3">
              <w:rPr>
                <w:rFonts w:ascii="Arial" w:hAnsi="Arial" w:cs="Arial"/>
                <w:sz w:val="16"/>
                <w:szCs w:val="16"/>
                <w14:ligatures w14:val="none"/>
              </w:rPr>
              <w:t xml:space="preserve"> and </w:t>
            </w:r>
            <w:proofErr w:type="spellStart"/>
            <w:r w:rsidRPr="00D521B3">
              <w:rPr>
                <w:rFonts w:ascii="Arial" w:hAnsi="Arial" w:cs="Arial"/>
                <w:sz w:val="16"/>
                <w:szCs w:val="16"/>
                <w14:ligatures w14:val="none"/>
              </w:rPr>
              <w:t>wh</w:t>
            </w:r>
            <w:proofErr w:type="spellEnd"/>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Words ending in -y.</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Compound words.</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Spell most common exception words correctly.</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Regular plural noun suffixes –s or –</w:t>
            </w:r>
            <w:proofErr w:type="spellStart"/>
            <w:r w:rsidRPr="00D521B3">
              <w:rPr>
                <w:rFonts w:ascii="Arial" w:hAnsi="Arial" w:cs="Arial"/>
                <w:sz w:val="16"/>
                <w:szCs w:val="16"/>
                <w14:ligatures w14:val="none"/>
              </w:rPr>
              <w:t>es</w:t>
            </w:r>
            <w:proofErr w:type="spellEnd"/>
            <w:r w:rsidRPr="00D521B3">
              <w:rPr>
                <w:rFonts w:ascii="Arial" w:hAnsi="Arial" w:cs="Arial"/>
                <w:sz w:val="16"/>
                <w:szCs w:val="16"/>
                <w14:ligatures w14:val="none"/>
              </w:rPr>
              <w:t xml:space="preserve"> [for example, dog, dogs; wish, wishes], including the effects of these suffixes on the meaning of the noun.</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Suffixes that can be added to verbs where no change is needed in the spelling of root words (e.g. </w:t>
            </w:r>
            <w:proofErr w:type="gramStart"/>
            <w:r w:rsidRPr="00D521B3">
              <w:rPr>
                <w:rFonts w:ascii="Arial" w:hAnsi="Arial" w:cs="Arial"/>
                <w:sz w:val="16"/>
                <w:szCs w:val="16"/>
                <w14:ligatures w14:val="none"/>
              </w:rPr>
              <w:t>helping</w:t>
            </w:r>
            <w:proofErr w:type="gramEnd"/>
            <w:r w:rsidRPr="00D521B3">
              <w:rPr>
                <w:rFonts w:ascii="Arial" w:hAnsi="Arial" w:cs="Arial"/>
                <w:sz w:val="16"/>
                <w:szCs w:val="16"/>
                <w14:ligatures w14:val="none"/>
              </w:rPr>
              <w:t xml:space="preserve">, helped, helper). </w:t>
            </w:r>
          </w:p>
          <w:p w:rsidR="0055325C"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How the prefix un– changes the meaning of verbs and adjectives [negation, for example, unkind, or undoing: untie the boat].</w:t>
            </w:r>
          </w:p>
          <w:p w:rsidR="0055325C" w:rsidRPr="00D521B3" w:rsidRDefault="0055325C" w:rsidP="00723720">
            <w:pPr>
              <w:widowControl w:val="0"/>
              <w:spacing w:after="0"/>
              <w:ind w:left="336" w:hanging="336"/>
              <w:rPr>
                <w:rFonts w:ascii="Arial" w:hAnsi="Arial" w:cs="Arial"/>
                <w:sz w:val="16"/>
                <w:szCs w:val="16"/>
                <w14:ligatures w14:val="none"/>
              </w:rPr>
            </w:pPr>
          </w:p>
          <w:p w:rsidR="0055325C" w:rsidRPr="00D521B3" w:rsidRDefault="0055325C" w:rsidP="00723720">
            <w:pPr>
              <w:widowControl w:val="0"/>
              <w:spacing w:after="0"/>
              <w:rPr>
                <w:rFonts w:ascii="Arial" w:hAnsi="Arial" w:cs="Arial"/>
                <w:sz w:val="16"/>
                <w:szCs w:val="16"/>
                <w14:ligatures w14:val="none"/>
              </w:rPr>
            </w:pPr>
            <w:r w:rsidRPr="00D521B3">
              <w:rPr>
                <w:rFonts w:ascii="Arial" w:hAnsi="Arial" w:cs="Arial"/>
                <w:b/>
                <w:bCs/>
                <w:sz w:val="16"/>
                <w:szCs w:val="16"/>
                <w14:ligatures w14:val="none"/>
              </w:rPr>
              <w:t>Handwriting and Presentation:</w:t>
            </w:r>
            <w:r w:rsidRPr="00D521B3">
              <w:rPr>
                <w:rFonts w:ascii="Arial" w:hAnsi="Arial" w:cs="Arial"/>
                <w:sz w:val="16"/>
                <w:szCs w:val="16"/>
                <w14:ligatures w14:val="none"/>
              </w:rPr>
              <w:t xml:space="preserve"> </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Sit correctly at a table, holding a pencil comfortably and correctly.</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Begin to form lower-case letters in the correct direction, starting and finishing in the right place.</w:t>
            </w:r>
          </w:p>
          <w:p w:rsidR="0055325C" w:rsidRPr="00D521B3" w:rsidRDefault="0055325C" w:rsidP="00723720">
            <w:pPr>
              <w:widowControl w:val="0"/>
              <w:spacing w:after="0"/>
              <w:ind w:left="336" w:hanging="336"/>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Form capital letters correctly. </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Form digits 0-9.</w:t>
            </w:r>
          </w:p>
          <w:p w:rsidR="0055325C" w:rsidRPr="00D521B3" w:rsidRDefault="0055325C" w:rsidP="00723720">
            <w:pPr>
              <w:widowControl w:val="0"/>
              <w:spacing w:after="0"/>
              <w:ind w:left="336" w:hanging="336"/>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Understand which letters belong to which handwriting ‘families’ (i.e. </w:t>
            </w:r>
            <w:proofErr w:type="gramStart"/>
            <w:r w:rsidRPr="00D521B3">
              <w:rPr>
                <w:rFonts w:ascii="Arial" w:hAnsi="Arial" w:cs="Arial"/>
                <w:sz w:val="16"/>
                <w:szCs w:val="16"/>
                <w14:ligatures w14:val="none"/>
              </w:rPr>
              <w:t>letters</w:t>
            </w:r>
            <w:proofErr w:type="gramEnd"/>
            <w:r w:rsidRPr="00D521B3">
              <w:rPr>
                <w:rFonts w:ascii="Arial" w:hAnsi="Arial" w:cs="Arial"/>
                <w:sz w:val="16"/>
                <w:szCs w:val="16"/>
                <w14:ligatures w14:val="none"/>
              </w:rPr>
              <w:t xml:space="preserve"> that are formed in similar ways) and to practise these. </w:t>
            </w:r>
          </w:p>
          <w:p w:rsidR="0055325C" w:rsidRPr="00D521B3" w:rsidRDefault="0055325C" w:rsidP="00723720">
            <w:pPr>
              <w:widowControl w:val="0"/>
              <w:spacing w:after="0"/>
              <w:rPr>
                <w:sz w:val="16"/>
                <w:szCs w:val="16"/>
                <w14:ligatures w14:val="none"/>
              </w:rPr>
            </w:pPr>
            <w:r w:rsidRPr="00D521B3">
              <w:rPr>
                <w:sz w:val="16"/>
                <w:szCs w:val="16"/>
                <w14:ligatures w14:val="none"/>
              </w:rPr>
              <w:t> </w:t>
            </w:r>
          </w:p>
          <w:p w:rsidR="0055325C" w:rsidRPr="00D521B3" w:rsidRDefault="0055325C" w:rsidP="00723720">
            <w:pPr>
              <w:spacing w:after="0"/>
              <w:rPr>
                <w:sz w:val="16"/>
                <w:szCs w:val="16"/>
              </w:rPr>
            </w:pPr>
          </w:p>
        </w:tc>
        <w:tc>
          <w:tcPr>
            <w:tcW w:w="5211" w:type="dxa"/>
          </w:tcPr>
          <w:p w:rsidR="0055325C" w:rsidRPr="00D521B3" w:rsidRDefault="0055325C" w:rsidP="00723720">
            <w:pPr>
              <w:spacing w:after="0" w:line="240" w:lineRule="auto"/>
              <w:rPr>
                <w:rFonts w:ascii="Times New Roman" w:hAnsi="Times New Roman" w:cs="Times New Roman"/>
                <w:color w:val="auto"/>
                <w:kern w:val="0"/>
                <w:sz w:val="16"/>
                <w:szCs w:val="16"/>
                <w14:ligatures w14:val="none"/>
                <w14:cntxtAlts w14:val="0"/>
              </w:rPr>
            </w:pPr>
            <w:r w:rsidRPr="00D521B3">
              <w:rPr>
                <w:rFonts w:ascii="Arial" w:hAnsi="Arial" w:cs="Arial"/>
                <w:b/>
                <w:bCs/>
                <w:sz w:val="16"/>
                <w:szCs w:val="16"/>
                <w14:ligatures w14:val="none"/>
              </w:rPr>
              <w:t xml:space="preserve">Grammatical knowledge: </w:t>
            </w:r>
          </w:p>
          <w:p w:rsidR="0055325C" w:rsidRPr="00D521B3" w:rsidRDefault="0055325C" w:rsidP="00723720">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Revision from Reception.</w:t>
            </w:r>
          </w:p>
          <w:p w:rsidR="0055325C" w:rsidRPr="00D521B3" w:rsidRDefault="0055325C" w:rsidP="00723720">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Separate words with spaces. </w:t>
            </w:r>
          </w:p>
          <w:p w:rsidR="0055325C" w:rsidRPr="00D521B3" w:rsidRDefault="0055325C" w:rsidP="00723720">
            <w:pPr>
              <w:widowControl w:val="0"/>
              <w:spacing w:after="0"/>
              <w:ind w:left="384" w:hanging="384"/>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Use a capital letter for names of people, places, the days of the week, and the personal pronoun 'I'. </w:t>
            </w:r>
          </w:p>
          <w:p w:rsidR="0055325C" w:rsidRPr="00D521B3" w:rsidRDefault="0055325C" w:rsidP="00723720">
            <w:pPr>
              <w:widowControl w:val="0"/>
              <w:spacing w:after="0"/>
              <w:ind w:left="384" w:hanging="384"/>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 xml:space="preserve"> Introduction to capital letters, full stops</w:t>
            </w:r>
            <w:r w:rsidRPr="00D521B3">
              <w:rPr>
                <w:rFonts w:ascii="Arial" w:hAnsi="Arial" w:cs="Arial"/>
                <w:sz w:val="16"/>
                <w:szCs w:val="16"/>
                <w14:ligatures w14:val="none"/>
              </w:rPr>
              <w:t xml:space="preserve">, question marks and exclamation marks to demarcate sentences. </w:t>
            </w:r>
          </w:p>
          <w:p w:rsidR="0055325C" w:rsidRPr="00D521B3" w:rsidRDefault="0055325C" w:rsidP="00723720">
            <w:pPr>
              <w:widowControl w:val="0"/>
              <w:spacing w:after="0"/>
              <w:ind w:left="459"/>
              <w:rPr>
                <w:rFonts w:ascii="Arial" w:hAnsi="Arial" w:cs="Arial"/>
                <w:sz w:val="16"/>
                <w:szCs w:val="16"/>
                <w14:ligatures w14:val="none"/>
              </w:rPr>
            </w:pPr>
            <w:proofErr w:type="gramStart"/>
            <w:r w:rsidRPr="00D521B3">
              <w:rPr>
                <w:rFonts w:ascii="Arial" w:hAnsi="Arial" w:cs="Arial"/>
                <w:sz w:val="16"/>
                <w:szCs w:val="16"/>
                <w14:ligatures w14:val="none"/>
              </w:rPr>
              <w:t>o</w:t>
            </w:r>
            <w:proofErr w:type="gramEnd"/>
            <w:r w:rsidRPr="00D521B3">
              <w:rPr>
                <w:rFonts w:ascii="Arial" w:hAnsi="Arial" w:cs="Arial"/>
                <w:sz w:val="16"/>
                <w:szCs w:val="16"/>
                <w14:ligatures w14:val="none"/>
              </w:rPr>
              <w:t xml:space="preserve"> Some correct use of question marks. </w:t>
            </w:r>
          </w:p>
          <w:p w:rsidR="0055325C" w:rsidRPr="00D521B3" w:rsidRDefault="0055325C" w:rsidP="00723720">
            <w:pPr>
              <w:widowControl w:val="0"/>
              <w:spacing w:after="0"/>
              <w:ind w:left="459"/>
              <w:rPr>
                <w:rFonts w:ascii="Arial" w:hAnsi="Arial" w:cs="Arial"/>
                <w:sz w:val="16"/>
                <w:szCs w:val="16"/>
                <w14:ligatures w14:val="none"/>
              </w:rPr>
            </w:pPr>
            <w:proofErr w:type="gramStart"/>
            <w:r w:rsidRPr="00D521B3">
              <w:rPr>
                <w:rFonts w:ascii="Arial" w:hAnsi="Arial" w:cs="Arial"/>
                <w:sz w:val="16"/>
                <w:szCs w:val="16"/>
                <w14:ligatures w14:val="none"/>
              </w:rPr>
              <w:t>o</w:t>
            </w:r>
            <w:proofErr w:type="gramEnd"/>
            <w:r w:rsidRPr="00D521B3">
              <w:rPr>
                <w:rFonts w:ascii="Arial" w:hAnsi="Arial" w:cs="Arial"/>
                <w:sz w:val="16"/>
                <w:szCs w:val="16"/>
                <w14:ligatures w14:val="none"/>
              </w:rPr>
              <w:t xml:space="preserve"> Some correct use of exclamation marks. </w:t>
            </w:r>
          </w:p>
          <w:p w:rsidR="0055325C" w:rsidRPr="00D521B3" w:rsidRDefault="0055325C" w:rsidP="00723720">
            <w:pPr>
              <w:widowControl w:val="0"/>
              <w:spacing w:after="0"/>
              <w:ind w:left="459"/>
              <w:rPr>
                <w:rFonts w:ascii="Arial" w:hAnsi="Arial" w:cs="Arial"/>
                <w:sz w:val="16"/>
                <w:szCs w:val="16"/>
                <w:highlight w:val="yellow"/>
                <w14:ligatures w14:val="none"/>
              </w:rPr>
            </w:pPr>
            <w:proofErr w:type="gramStart"/>
            <w:r w:rsidRPr="00D521B3">
              <w:rPr>
                <w:rFonts w:ascii="Arial" w:hAnsi="Arial" w:cs="Arial"/>
                <w:sz w:val="16"/>
                <w:szCs w:val="16"/>
                <w:highlight w:val="yellow"/>
                <w14:ligatures w14:val="none"/>
              </w:rPr>
              <w:t>o</w:t>
            </w:r>
            <w:proofErr w:type="gramEnd"/>
            <w:r w:rsidRPr="00D521B3">
              <w:rPr>
                <w:rFonts w:ascii="Arial" w:hAnsi="Arial" w:cs="Arial"/>
                <w:sz w:val="16"/>
                <w:szCs w:val="16"/>
                <w:highlight w:val="yellow"/>
                <w14:ligatures w14:val="none"/>
              </w:rPr>
              <w:t xml:space="preserve"> Beginning to punctuate sentences using a capital letter and a full stop. </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Know how words can combine to make sentences.</w:t>
            </w:r>
            <w:r w:rsidRPr="00D521B3">
              <w:rPr>
                <w:rFonts w:ascii="Arial" w:hAnsi="Arial" w:cs="Arial"/>
                <w:sz w:val="16"/>
                <w:szCs w:val="16"/>
                <w14:ligatures w14:val="none"/>
              </w:rPr>
              <w:t xml:space="preserve"> </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 xml:space="preserve">Joining words and joining clauses using and. </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Capital letters for names and for the personal pronoun ‘I’.</w:t>
            </w:r>
            <w:r w:rsidRPr="00D521B3">
              <w:rPr>
                <w:rFonts w:ascii="Arial" w:hAnsi="Arial" w:cs="Arial"/>
                <w:sz w:val="16"/>
                <w:szCs w:val="16"/>
                <w14:ligatures w14:val="none"/>
              </w:rPr>
              <w:t xml:space="preserve"> </w:t>
            </w:r>
          </w:p>
          <w:p w:rsidR="0055325C" w:rsidRPr="00D521B3" w:rsidRDefault="0055325C" w:rsidP="00723720">
            <w:pPr>
              <w:widowControl w:val="0"/>
              <w:spacing w:after="0"/>
              <w:rPr>
                <w:rFonts w:ascii="Arial" w:hAnsi="Arial" w:cs="Arial"/>
                <w:sz w:val="16"/>
                <w:szCs w:val="16"/>
                <w14:ligatures w14:val="none"/>
              </w:rPr>
            </w:pPr>
            <w:r w:rsidRPr="00D521B3">
              <w:rPr>
                <w:rFonts w:ascii="Arial" w:hAnsi="Arial" w:cs="Arial"/>
                <w:b/>
                <w:bCs/>
                <w:sz w:val="16"/>
                <w:szCs w:val="16"/>
                <w14:ligatures w14:val="none"/>
              </w:rPr>
              <w:t>Grammatical terminology:</w:t>
            </w:r>
            <w:r w:rsidRPr="00D521B3">
              <w:rPr>
                <w:rFonts w:ascii="Arial" w:hAnsi="Arial" w:cs="Arial"/>
                <w:sz w:val="16"/>
                <w:szCs w:val="16"/>
                <w14:ligatures w14:val="none"/>
              </w:rPr>
              <w:t xml:space="preserve"> </w:t>
            </w:r>
          </w:p>
          <w:p w:rsidR="0055325C" w:rsidRPr="00D521B3" w:rsidRDefault="0055325C" w:rsidP="00723720">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Letter</w:t>
            </w:r>
          </w:p>
          <w:p w:rsidR="0055325C" w:rsidRPr="00D521B3" w:rsidRDefault="0055325C" w:rsidP="00723720">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Word</w:t>
            </w:r>
          </w:p>
          <w:p w:rsidR="0055325C" w:rsidRPr="00D521B3" w:rsidRDefault="0055325C" w:rsidP="00723720">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Sentence</w:t>
            </w:r>
          </w:p>
          <w:p w:rsidR="0055325C" w:rsidRPr="00D521B3" w:rsidRDefault="0055325C" w:rsidP="002A620B">
            <w:pPr>
              <w:widowControl w:val="0"/>
              <w:spacing w:after="0"/>
              <w:ind w:left="283"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Capital letter</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Singular</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Plural</w:t>
            </w:r>
          </w:p>
          <w:p w:rsidR="0055325C" w:rsidRPr="00D521B3" w:rsidRDefault="0055325C" w:rsidP="00723720">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Punctuation</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Full stop</w:t>
            </w:r>
            <w:r w:rsidRPr="00D521B3">
              <w:rPr>
                <w:rFonts w:ascii="Arial" w:hAnsi="Arial" w:cs="Arial"/>
                <w:sz w:val="16"/>
                <w:szCs w:val="16"/>
                <w14:ligatures w14:val="none"/>
              </w:rPr>
              <w:t xml:space="preserve"> </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Question mark</w:t>
            </w:r>
          </w:p>
          <w:p w:rsidR="0055325C" w:rsidRPr="00D521B3" w:rsidRDefault="0055325C" w:rsidP="00723720">
            <w:pPr>
              <w:widowControl w:val="0"/>
              <w:spacing w:after="0"/>
              <w:ind w:left="432" w:hanging="432"/>
              <w:rPr>
                <w:rFonts w:ascii="Arial" w:hAnsi="Arial" w:cs="Arial"/>
                <w:sz w:val="16"/>
                <w:szCs w:val="16"/>
                <w14:ligatures w14:val="none"/>
              </w:rPr>
            </w:pPr>
            <w:r w:rsidRPr="00D521B3">
              <w:rPr>
                <w:rFonts w:ascii="Symbol" w:hAnsi="Symbol"/>
                <w:sz w:val="16"/>
                <w:szCs w:val="16"/>
                <w:lang w:val="x-none"/>
              </w:rPr>
              <w:t></w:t>
            </w:r>
            <w:r w:rsidRPr="00D521B3">
              <w:rPr>
                <w:sz w:val="16"/>
                <w:szCs w:val="16"/>
              </w:rPr>
              <w:t> </w:t>
            </w:r>
            <w:r w:rsidRPr="00D521B3">
              <w:rPr>
                <w:rFonts w:ascii="Arial" w:hAnsi="Arial" w:cs="Arial"/>
                <w:sz w:val="16"/>
                <w:szCs w:val="16"/>
                <w14:ligatures w14:val="none"/>
              </w:rPr>
              <w:t>Exclamation mark</w:t>
            </w:r>
          </w:p>
          <w:p w:rsidR="0055325C" w:rsidRPr="00D521B3" w:rsidRDefault="0055325C" w:rsidP="00723720">
            <w:pPr>
              <w:widowControl w:val="0"/>
              <w:spacing w:after="0"/>
              <w:ind w:left="432" w:hanging="432"/>
              <w:rPr>
                <w:rFonts w:ascii="Arial" w:hAnsi="Arial" w:cs="Arial"/>
                <w:sz w:val="16"/>
                <w:szCs w:val="16"/>
                <w:highlight w:val="yellow"/>
                <w14:ligatures w14:val="none"/>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Noun</w:t>
            </w:r>
          </w:p>
          <w:p w:rsidR="0055325C" w:rsidRPr="00D521B3" w:rsidRDefault="0055325C" w:rsidP="00723720">
            <w:pPr>
              <w:spacing w:after="0"/>
              <w:rPr>
                <w:sz w:val="16"/>
                <w:szCs w:val="16"/>
              </w:rPr>
            </w:pPr>
            <w:r w:rsidRPr="00D521B3">
              <w:rPr>
                <w:rFonts w:ascii="Symbol" w:hAnsi="Symbol"/>
                <w:sz w:val="16"/>
                <w:szCs w:val="16"/>
                <w:highlight w:val="yellow"/>
                <w:lang w:val="x-none"/>
              </w:rPr>
              <w:t></w:t>
            </w:r>
            <w:r w:rsidRPr="00D521B3">
              <w:rPr>
                <w:sz w:val="16"/>
                <w:szCs w:val="16"/>
                <w:highlight w:val="yellow"/>
              </w:rPr>
              <w:t> </w:t>
            </w:r>
            <w:r w:rsidRPr="00D521B3">
              <w:rPr>
                <w:rFonts w:ascii="Arial" w:hAnsi="Arial" w:cs="Arial"/>
                <w:sz w:val="16"/>
                <w:szCs w:val="16"/>
                <w:highlight w:val="yellow"/>
                <w14:ligatures w14:val="none"/>
              </w:rPr>
              <w:t>Verb</w:t>
            </w:r>
            <w:r w:rsidRPr="00D521B3">
              <w:rPr>
                <w:rFonts w:ascii="Arial" w:hAnsi="Arial" w:cs="Arial"/>
                <w:sz w:val="16"/>
                <w:szCs w:val="16"/>
                <w14:ligatures w14:val="none"/>
              </w:rPr>
              <w:t xml:space="preserve"> </w:t>
            </w:r>
          </w:p>
        </w:tc>
      </w:tr>
    </w:tbl>
    <w:tbl>
      <w:tblPr>
        <w:tblStyle w:val="TableGrid"/>
        <w:tblW w:w="15735" w:type="dxa"/>
        <w:tblInd w:w="-743" w:type="dxa"/>
        <w:tblLook w:val="04A0" w:firstRow="1" w:lastRow="0" w:firstColumn="1" w:lastColumn="0" w:noHBand="0" w:noVBand="1"/>
      </w:tblPr>
      <w:tblGrid>
        <w:gridCol w:w="3261"/>
        <w:gridCol w:w="7371"/>
        <w:gridCol w:w="5103"/>
      </w:tblGrid>
      <w:tr w:rsidR="0055325C" w:rsidTr="000216D3">
        <w:tc>
          <w:tcPr>
            <w:tcW w:w="3261" w:type="dxa"/>
            <w:shd w:val="clear" w:color="auto" w:fill="FF2F2F"/>
          </w:tcPr>
          <w:p w:rsidR="0055325C" w:rsidRPr="0055325C" w:rsidRDefault="0055325C" w:rsidP="0055325C">
            <w:pPr>
              <w:jc w:val="center"/>
              <w:rPr>
                <w:rFonts w:ascii="Arial" w:hAnsi="Arial" w:cs="Arial"/>
                <w:b/>
              </w:rPr>
            </w:pPr>
            <w:r w:rsidRPr="0055325C">
              <w:rPr>
                <w:rFonts w:ascii="Arial" w:hAnsi="Arial" w:cs="Arial"/>
                <w:b/>
              </w:rPr>
              <w:lastRenderedPageBreak/>
              <w:t>Reading: Word Reading</w:t>
            </w:r>
          </w:p>
        </w:tc>
        <w:tc>
          <w:tcPr>
            <w:tcW w:w="7371" w:type="dxa"/>
            <w:shd w:val="clear" w:color="auto" w:fill="FF2F2F"/>
          </w:tcPr>
          <w:p w:rsidR="0055325C" w:rsidRPr="0055325C" w:rsidRDefault="0055325C" w:rsidP="0055325C">
            <w:pPr>
              <w:jc w:val="center"/>
              <w:rPr>
                <w:rFonts w:ascii="Arial" w:hAnsi="Arial" w:cs="Arial"/>
                <w:b/>
              </w:rPr>
            </w:pPr>
            <w:r w:rsidRPr="0055325C">
              <w:rPr>
                <w:rFonts w:ascii="Arial" w:hAnsi="Arial" w:cs="Arial"/>
                <w:b/>
              </w:rPr>
              <w:t>Reading: Comprehension</w:t>
            </w:r>
          </w:p>
        </w:tc>
        <w:tc>
          <w:tcPr>
            <w:tcW w:w="5103" w:type="dxa"/>
            <w:shd w:val="clear" w:color="auto" w:fill="FF2F2F"/>
          </w:tcPr>
          <w:p w:rsidR="0055325C" w:rsidRPr="0055325C" w:rsidRDefault="0055325C" w:rsidP="0055325C">
            <w:pPr>
              <w:jc w:val="center"/>
              <w:rPr>
                <w:rFonts w:ascii="Arial" w:hAnsi="Arial" w:cs="Arial"/>
                <w:b/>
              </w:rPr>
            </w:pPr>
            <w:r w:rsidRPr="0055325C">
              <w:rPr>
                <w:rFonts w:ascii="Arial" w:hAnsi="Arial" w:cs="Arial"/>
                <w:b/>
              </w:rPr>
              <w:t>Spoken Language</w:t>
            </w:r>
          </w:p>
        </w:tc>
      </w:tr>
      <w:tr w:rsidR="0055325C" w:rsidTr="002A620B">
        <w:tc>
          <w:tcPr>
            <w:tcW w:w="3261" w:type="dxa"/>
          </w:tcPr>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Apply phonics to decode words.</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Say the correct phoneme for a grapheme quickly.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Read by blending sounds in new words.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Read common exception words.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highlight w:val="yellow"/>
              </w:rPr>
              <w:t>Read words that include GPCs that have been taught</w:t>
            </w:r>
            <w:r w:rsidRPr="002A620B">
              <w:rPr>
                <w:rFonts w:ascii="Arial" w:hAnsi="Arial" w:cs="Arial"/>
                <w:sz w:val="16"/>
                <w:szCs w:val="16"/>
              </w:rPr>
              <w:t xml:space="preserve">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Read words ending with –s, - </w:t>
            </w:r>
            <w:proofErr w:type="spellStart"/>
            <w:r w:rsidRPr="002A620B">
              <w:rPr>
                <w:rFonts w:ascii="Arial" w:hAnsi="Arial" w:cs="Arial"/>
                <w:sz w:val="16"/>
                <w:szCs w:val="16"/>
              </w:rPr>
              <w:t>es</w:t>
            </w:r>
            <w:proofErr w:type="spellEnd"/>
            <w:r w:rsidRPr="002A620B">
              <w:rPr>
                <w:rFonts w:ascii="Arial" w:hAnsi="Arial" w:cs="Arial"/>
                <w:sz w:val="16"/>
                <w:szCs w:val="16"/>
              </w:rPr>
              <w:t>, -</w:t>
            </w:r>
            <w:proofErr w:type="spellStart"/>
            <w:r w:rsidRPr="002A620B">
              <w:rPr>
                <w:rFonts w:ascii="Arial" w:hAnsi="Arial" w:cs="Arial"/>
                <w:sz w:val="16"/>
                <w:szCs w:val="16"/>
              </w:rPr>
              <w:t>ing</w:t>
            </w:r>
            <w:proofErr w:type="spellEnd"/>
            <w:r w:rsidRPr="002A620B">
              <w:rPr>
                <w:rFonts w:ascii="Arial" w:hAnsi="Arial" w:cs="Arial"/>
                <w:sz w:val="16"/>
                <w:szCs w:val="16"/>
              </w:rPr>
              <w:t>, -</w:t>
            </w:r>
            <w:proofErr w:type="spellStart"/>
            <w:proofErr w:type="gramStart"/>
            <w:r w:rsidRPr="002A620B">
              <w:rPr>
                <w:rFonts w:ascii="Arial" w:hAnsi="Arial" w:cs="Arial"/>
                <w:sz w:val="16"/>
                <w:szCs w:val="16"/>
              </w:rPr>
              <w:t>ed</w:t>
            </w:r>
            <w:proofErr w:type="spellEnd"/>
            <w:proofErr w:type="gramEnd"/>
            <w:r w:rsidRPr="002A620B">
              <w:rPr>
                <w:rFonts w:ascii="Arial" w:hAnsi="Arial" w:cs="Arial"/>
                <w:sz w:val="16"/>
                <w:szCs w:val="16"/>
              </w:rPr>
              <w:t>, -</w:t>
            </w:r>
            <w:proofErr w:type="spellStart"/>
            <w:r w:rsidRPr="002A620B">
              <w:rPr>
                <w:rFonts w:ascii="Arial" w:hAnsi="Arial" w:cs="Arial"/>
                <w:sz w:val="16"/>
                <w:szCs w:val="16"/>
              </w:rPr>
              <w:t>er</w:t>
            </w:r>
            <w:proofErr w:type="spellEnd"/>
            <w:r w:rsidRPr="002A620B">
              <w:rPr>
                <w:rFonts w:ascii="Arial" w:hAnsi="Arial" w:cs="Arial"/>
                <w:sz w:val="16"/>
                <w:szCs w:val="16"/>
              </w:rPr>
              <w:t xml:space="preserve"> and -est.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Read words with more than one syllable.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Read words with contractions.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Re-read books to help them.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Read some books out loud. </w:t>
            </w:r>
          </w:p>
          <w:p w:rsidR="0055325C" w:rsidRPr="002A620B" w:rsidRDefault="0055325C" w:rsidP="002A620B">
            <w:pPr>
              <w:pStyle w:val="ListParagraph"/>
              <w:numPr>
                <w:ilvl w:val="0"/>
                <w:numId w:val="1"/>
              </w:numPr>
              <w:spacing w:after="0"/>
              <w:ind w:left="176" w:hanging="176"/>
            </w:pPr>
            <w:r w:rsidRPr="002A620B">
              <w:rPr>
                <w:rFonts w:ascii="Arial" w:hAnsi="Arial" w:cs="Arial"/>
                <w:sz w:val="16"/>
                <w:szCs w:val="16"/>
              </w:rPr>
              <w:t>• Read aloud accurately books that are consistent with their developing phonic knowledge and that do not require them to use other strategies to work out words. Re-read these books to build up their fluency and confidence in word reading.</w:t>
            </w:r>
          </w:p>
        </w:tc>
        <w:tc>
          <w:tcPr>
            <w:tcW w:w="7371" w:type="dxa"/>
          </w:tcPr>
          <w:p w:rsidR="002A620B" w:rsidRDefault="0055325C" w:rsidP="002A620B">
            <w:pPr>
              <w:spacing w:after="0"/>
              <w:rPr>
                <w:rFonts w:ascii="Arial" w:hAnsi="Arial" w:cs="Arial"/>
                <w:sz w:val="16"/>
                <w:szCs w:val="16"/>
              </w:rPr>
            </w:pPr>
            <w:r w:rsidRPr="002A620B">
              <w:rPr>
                <w:rFonts w:ascii="Arial" w:hAnsi="Arial" w:cs="Arial"/>
                <w:b/>
                <w:sz w:val="16"/>
                <w:szCs w:val="16"/>
              </w:rPr>
              <w:t>Show they enjoy reading by:</w:t>
            </w:r>
            <w:r w:rsidRPr="002A620B">
              <w:rPr>
                <w:rFonts w:ascii="Arial" w:hAnsi="Arial" w:cs="Arial"/>
                <w:sz w:val="16"/>
                <w:szCs w:val="16"/>
              </w:rPr>
              <w:t xml:space="preserve">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Listening to and talk about poems, stories and non-fiction.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Making links between what they read and their own life.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Retelling different stories (fairy stories, traditional tales </w:t>
            </w:r>
            <w:proofErr w:type="spellStart"/>
            <w:r w:rsidRPr="002A620B">
              <w:rPr>
                <w:rFonts w:ascii="Arial" w:hAnsi="Arial" w:cs="Arial"/>
                <w:sz w:val="16"/>
                <w:szCs w:val="16"/>
                <w:highlight w:val="yellow"/>
              </w:rPr>
              <w:t>etc</w:t>
            </w:r>
            <w:proofErr w:type="spellEnd"/>
            <w:r w:rsidRPr="002A620B">
              <w:rPr>
                <w:rFonts w:ascii="Arial" w:hAnsi="Arial" w:cs="Arial"/>
                <w:sz w:val="16"/>
                <w:szCs w:val="16"/>
                <w:highlight w:val="yellow"/>
              </w:rPr>
              <w:t xml:space="preserve">).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Joining in with predictable phrases. </w:t>
            </w:r>
          </w:p>
          <w:p w:rsidR="002A620B" w:rsidRPr="002A620B" w:rsidRDefault="0055325C" w:rsidP="002A620B">
            <w:pPr>
              <w:pStyle w:val="ListParagraph"/>
              <w:numPr>
                <w:ilvl w:val="0"/>
                <w:numId w:val="2"/>
              </w:numPr>
              <w:spacing w:after="0"/>
              <w:ind w:left="176" w:hanging="176"/>
              <w:rPr>
                <w:rFonts w:ascii="Arial" w:hAnsi="Arial" w:cs="Arial"/>
                <w:sz w:val="16"/>
                <w:szCs w:val="16"/>
              </w:rPr>
            </w:pPr>
            <w:r w:rsidRPr="002A620B">
              <w:rPr>
                <w:rFonts w:ascii="Arial" w:hAnsi="Arial" w:cs="Arial"/>
                <w:sz w:val="16"/>
                <w:szCs w:val="16"/>
              </w:rPr>
              <w:t xml:space="preserve">Reciting some rhymes and poems by heart. </w:t>
            </w:r>
          </w:p>
          <w:p w:rsidR="002A620B" w:rsidRPr="002A620B" w:rsidRDefault="0055325C" w:rsidP="002A620B">
            <w:pPr>
              <w:pStyle w:val="ListParagraph"/>
              <w:numPr>
                <w:ilvl w:val="0"/>
                <w:numId w:val="2"/>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Talking about the meaning of words. </w:t>
            </w:r>
          </w:p>
          <w:p w:rsidR="002A620B" w:rsidRDefault="002A620B" w:rsidP="002A620B">
            <w:pPr>
              <w:spacing w:after="0"/>
              <w:ind w:left="176" w:hanging="176"/>
              <w:rPr>
                <w:rFonts w:ascii="Arial" w:hAnsi="Arial" w:cs="Arial"/>
                <w:sz w:val="16"/>
                <w:szCs w:val="16"/>
              </w:rPr>
            </w:pP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b/>
                <w:sz w:val="16"/>
                <w:szCs w:val="16"/>
              </w:rPr>
              <w:t>Understand books they have read or listened to by:</w:t>
            </w:r>
            <w:r w:rsidRPr="002A620B">
              <w:rPr>
                <w:rFonts w:ascii="Arial" w:hAnsi="Arial" w:cs="Arial"/>
                <w:sz w:val="16"/>
                <w:szCs w:val="16"/>
              </w:rPr>
              <w:t xml:space="preserve"> </w:t>
            </w: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rPr>
              <w:t xml:space="preserve">Using knowledge, they already have. </w:t>
            </w:r>
          </w:p>
          <w:p w:rsidR="002A620B" w:rsidRPr="002A620B" w:rsidRDefault="0055325C" w:rsidP="002A620B">
            <w:pPr>
              <w:pStyle w:val="ListParagraph"/>
              <w:numPr>
                <w:ilvl w:val="0"/>
                <w:numId w:val="3"/>
              </w:numPr>
              <w:spacing w:after="0"/>
              <w:ind w:left="176" w:hanging="176"/>
              <w:rPr>
                <w:rFonts w:ascii="Arial" w:hAnsi="Arial" w:cs="Arial"/>
                <w:sz w:val="16"/>
                <w:szCs w:val="16"/>
                <w:highlight w:val="yellow"/>
              </w:rPr>
            </w:pPr>
            <w:r w:rsidRPr="002A620B">
              <w:rPr>
                <w:rFonts w:ascii="Arial" w:hAnsi="Arial" w:cs="Arial"/>
                <w:sz w:val="16"/>
                <w:szCs w:val="16"/>
                <w:highlight w:val="yellow"/>
              </w:rPr>
              <w:t xml:space="preserve">Understanding and use vocabulary given by the teacher. </w:t>
            </w:r>
          </w:p>
          <w:p w:rsidR="002A620B" w:rsidRPr="002A620B" w:rsidRDefault="0055325C" w:rsidP="002A620B">
            <w:pPr>
              <w:pStyle w:val="ListParagraph"/>
              <w:numPr>
                <w:ilvl w:val="0"/>
                <w:numId w:val="3"/>
              </w:numPr>
              <w:spacing w:after="0"/>
              <w:ind w:left="176" w:hanging="176"/>
              <w:rPr>
                <w:rFonts w:ascii="Arial" w:hAnsi="Arial" w:cs="Arial"/>
                <w:sz w:val="16"/>
                <w:szCs w:val="16"/>
                <w:highlight w:val="yellow"/>
              </w:rPr>
            </w:pPr>
            <w:r w:rsidRPr="002A620B">
              <w:rPr>
                <w:rFonts w:ascii="Arial" w:hAnsi="Arial" w:cs="Arial"/>
                <w:sz w:val="16"/>
                <w:szCs w:val="16"/>
                <w:highlight w:val="yellow"/>
              </w:rPr>
              <w:t>Checking the book makes sense and correct their reading.</w:t>
            </w: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highlight w:val="yellow"/>
              </w:rPr>
              <w:t>Talking about the title and events</w:t>
            </w:r>
            <w:r w:rsidRPr="002A620B">
              <w:rPr>
                <w:rFonts w:ascii="Arial" w:hAnsi="Arial" w:cs="Arial"/>
                <w:sz w:val="16"/>
                <w:szCs w:val="16"/>
              </w:rPr>
              <w:t xml:space="preserve">. </w:t>
            </w: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rPr>
              <w:t xml:space="preserve">Making inferences about what happens (said and done). </w:t>
            </w: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rPr>
              <w:t xml:space="preserve">Predicting what might happen next (based on what has been read so far). </w:t>
            </w:r>
          </w:p>
          <w:p w:rsidR="002A620B"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highlight w:val="yellow"/>
              </w:rPr>
              <w:t>Talking about a book that is being read to them and taking turns with others and listen to what other people say</w:t>
            </w:r>
            <w:r w:rsidRPr="002A620B">
              <w:rPr>
                <w:rFonts w:ascii="Arial" w:hAnsi="Arial" w:cs="Arial"/>
                <w:sz w:val="16"/>
                <w:szCs w:val="16"/>
              </w:rPr>
              <w:t xml:space="preserve">. </w:t>
            </w:r>
          </w:p>
          <w:p w:rsidR="0055325C" w:rsidRPr="002A620B" w:rsidRDefault="0055325C" w:rsidP="002A620B">
            <w:pPr>
              <w:pStyle w:val="ListParagraph"/>
              <w:numPr>
                <w:ilvl w:val="0"/>
                <w:numId w:val="3"/>
              </w:numPr>
              <w:spacing w:after="0"/>
              <w:ind w:left="176" w:hanging="176"/>
              <w:rPr>
                <w:rFonts w:ascii="Arial" w:hAnsi="Arial" w:cs="Arial"/>
                <w:sz w:val="16"/>
                <w:szCs w:val="16"/>
              </w:rPr>
            </w:pPr>
            <w:r w:rsidRPr="002A620B">
              <w:rPr>
                <w:rFonts w:ascii="Arial" w:hAnsi="Arial" w:cs="Arial"/>
                <w:sz w:val="16"/>
                <w:szCs w:val="16"/>
              </w:rPr>
              <w:t>• Explaining their understanding of a book that is being read to them.</w:t>
            </w:r>
          </w:p>
        </w:tc>
        <w:tc>
          <w:tcPr>
            <w:tcW w:w="5103" w:type="dxa"/>
          </w:tcPr>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highlight w:val="yellow"/>
              </w:rPr>
              <w:t>Listen and respond appropriately to adults and their peers.</w:t>
            </w:r>
            <w:r w:rsidRPr="002A620B">
              <w:rPr>
                <w:rFonts w:ascii="Arial" w:hAnsi="Arial" w:cs="Arial"/>
                <w:sz w:val="16"/>
                <w:szCs w:val="16"/>
              </w:rPr>
              <w:t xml:space="preserve">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Ask relevant questions to extend their understanding and knowledge.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Use relevant strategies to build their vocabulary.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Articulate and justify answers, arguments and opinions.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Give well-structured descriptions, explanations and narratives for different purposes, including for expressing feelings.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Maintain attention and participate actively in collaborative conversations, staying on topic and initiating and responding to comments.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Use spoken language to develop understanding through speculating, hypothesising, imagining and exploring ideas.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Speak audibly and fluently with an increasing command of Standard English.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Participate in discussions, presentations, performances, role play, improvisations and debates.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Gain, maintain and monitor the interest of the listener(s). </w:t>
            </w:r>
          </w:p>
          <w:p w:rsidR="002A620B" w:rsidRPr="002A620B" w:rsidRDefault="0055325C" w:rsidP="002A620B">
            <w:pPr>
              <w:pStyle w:val="ListParagraph"/>
              <w:numPr>
                <w:ilvl w:val="0"/>
                <w:numId w:val="3"/>
              </w:numPr>
              <w:ind w:left="317"/>
              <w:rPr>
                <w:rFonts w:ascii="Arial" w:hAnsi="Arial" w:cs="Arial"/>
                <w:sz w:val="16"/>
                <w:szCs w:val="16"/>
              </w:rPr>
            </w:pPr>
            <w:r w:rsidRPr="002A620B">
              <w:rPr>
                <w:rFonts w:ascii="Arial" w:hAnsi="Arial" w:cs="Arial"/>
                <w:sz w:val="16"/>
                <w:szCs w:val="16"/>
              </w:rPr>
              <w:t xml:space="preserve">Consider and evaluate different viewpoints, attending to and building on the contributions of others. </w:t>
            </w:r>
          </w:p>
          <w:p w:rsidR="0055325C" w:rsidRPr="002A620B" w:rsidRDefault="0055325C" w:rsidP="002A620B">
            <w:pPr>
              <w:pStyle w:val="ListParagraph"/>
              <w:numPr>
                <w:ilvl w:val="0"/>
                <w:numId w:val="3"/>
              </w:numPr>
              <w:ind w:left="317"/>
              <w:rPr>
                <w:rFonts w:ascii="Arial" w:hAnsi="Arial" w:cs="Arial"/>
                <w:sz w:val="16"/>
                <w:szCs w:val="16"/>
                <w:highlight w:val="yellow"/>
              </w:rPr>
            </w:pPr>
            <w:r w:rsidRPr="002A620B">
              <w:rPr>
                <w:rFonts w:ascii="Arial" w:hAnsi="Arial" w:cs="Arial"/>
                <w:sz w:val="16"/>
                <w:szCs w:val="16"/>
                <w:highlight w:val="yellow"/>
              </w:rPr>
              <w:t>Select and use app</w:t>
            </w:r>
            <w:r w:rsidR="002A620B" w:rsidRPr="002A620B">
              <w:rPr>
                <w:rFonts w:ascii="Arial" w:hAnsi="Arial" w:cs="Arial"/>
                <w:sz w:val="16"/>
                <w:szCs w:val="16"/>
                <w:highlight w:val="yellow"/>
              </w:rPr>
              <w:t>ropriate registers for effective communication</w:t>
            </w:r>
          </w:p>
          <w:p w:rsidR="002A620B" w:rsidRDefault="002A620B">
            <w:pPr>
              <w:rPr>
                <w:rFonts w:ascii="Arial" w:hAnsi="Arial" w:cs="Arial"/>
                <w:sz w:val="16"/>
                <w:szCs w:val="16"/>
              </w:rPr>
            </w:pPr>
          </w:p>
          <w:p w:rsidR="002A620B" w:rsidRDefault="002A620B">
            <w:pPr>
              <w:rPr>
                <w:rFonts w:ascii="Arial" w:hAnsi="Arial" w:cs="Arial"/>
                <w:sz w:val="16"/>
                <w:szCs w:val="16"/>
              </w:rPr>
            </w:pPr>
          </w:p>
          <w:p w:rsidR="002A620B" w:rsidRDefault="002A620B">
            <w:pPr>
              <w:rPr>
                <w:rFonts w:ascii="Arial" w:hAnsi="Arial" w:cs="Arial"/>
                <w:sz w:val="16"/>
                <w:szCs w:val="16"/>
              </w:rPr>
            </w:pPr>
          </w:p>
          <w:p w:rsidR="002A620B" w:rsidRPr="002A620B" w:rsidRDefault="002A620B">
            <w:pPr>
              <w:rPr>
                <w:rFonts w:ascii="Arial" w:hAnsi="Arial" w:cs="Arial"/>
                <w:sz w:val="16"/>
                <w:szCs w:val="16"/>
              </w:rPr>
            </w:pPr>
          </w:p>
        </w:tc>
      </w:tr>
      <w:tr w:rsidR="002A620B" w:rsidTr="000216D3">
        <w:tc>
          <w:tcPr>
            <w:tcW w:w="15735" w:type="dxa"/>
            <w:gridSpan w:val="3"/>
            <w:shd w:val="clear" w:color="auto" w:fill="FF2F2F"/>
          </w:tcPr>
          <w:p w:rsidR="002A620B" w:rsidRPr="002A620B" w:rsidRDefault="002A620B" w:rsidP="002A620B">
            <w:pPr>
              <w:pStyle w:val="ListParagraph"/>
              <w:ind w:left="317"/>
              <w:jc w:val="center"/>
              <w:rPr>
                <w:rFonts w:ascii="Arial" w:hAnsi="Arial" w:cs="Arial"/>
                <w:b/>
                <w:sz w:val="16"/>
                <w:szCs w:val="16"/>
                <w:highlight w:val="yellow"/>
              </w:rPr>
            </w:pPr>
            <w:r w:rsidRPr="002A620B">
              <w:rPr>
                <w:rFonts w:ascii="Arial" w:hAnsi="Arial" w:cs="Arial"/>
                <w:b/>
                <w:sz w:val="18"/>
                <w:szCs w:val="16"/>
              </w:rPr>
              <w:t>Text Suggestions</w:t>
            </w:r>
          </w:p>
        </w:tc>
      </w:tr>
      <w:tr w:rsidR="000216D3" w:rsidTr="00F06B0B">
        <w:tc>
          <w:tcPr>
            <w:tcW w:w="15735" w:type="dxa"/>
            <w:gridSpan w:val="3"/>
          </w:tcPr>
          <w:p w:rsidR="000216D3" w:rsidRDefault="000216D3" w:rsidP="000216D3">
            <w:pPr>
              <w:pStyle w:val="ListParagraph"/>
              <w:ind w:left="317"/>
              <w:rPr>
                <w:rFonts w:ascii="Arial" w:hAnsi="Arial" w:cs="Arial"/>
                <w:b/>
                <w:sz w:val="18"/>
                <w:szCs w:val="16"/>
              </w:rPr>
            </w:pPr>
          </w:p>
          <w:p w:rsidR="000216D3" w:rsidRDefault="000216D3" w:rsidP="002A620B">
            <w:pPr>
              <w:pStyle w:val="ListParagraph"/>
              <w:ind w:left="317"/>
              <w:jc w:val="center"/>
              <w:rPr>
                <w:rFonts w:ascii="Arial" w:hAnsi="Arial" w:cs="Arial"/>
                <w:b/>
                <w:sz w:val="18"/>
                <w:szCs w:val="16"/>
              </w:rPr>
            </w:pPr>
          </w:p>
          <w:p w:rsidR="000216D3" w:rsidRDefault="000216D3" w:rsidP="002A620B">
            <w:pPr>
              <w:pStyle w:val="ListParagraph"/>
              <w:ind w:left="317"/>
              <w:jc w:val="center"/>
              <w:rPr>
                <w:rFonts w:ascii="Arial" w:hAnsi="Arial" w:cs="Arial"/>
                <w:b/>
                <w:sz w:val="18"/>
                <w:szCs w:val="16"/>
              </w:rPr>
            </w:pPr>
          </w:p>
          <w:p w:rsidR="000216D3" w:rsidRDefault="000216D3" w:rsidP="002A620B">
            <w:pPr>
              <w:pStyle w:val="ListParagraph"/>
              <w:ind w:left="317"/>
              <w:jc w:val="center"/>
              <w:rPr>
                <w:rFonts w:ascii="Arial" w:hAnsi="Arial" w:cs="Arial"/>
                <w:b/>
                <w:sz w:val="18"/>
                <w:szCs w:val="16"/>
              </w:rPr>
            </w:pPr>
          </w:p>
          <w:p w:rsidR="000216D3" w:rsidRDefault="000216D3" w:rsidP="002A620B">
            <w:pPr>
              <w:pStyle w:val="ListParagraph"/>
              <w:ind w:left="317"/>
              <w:jc w:val="center"/>
              <w:rPr>
                <w:rFonts w:ascii="Arial" w:hAnsi="Arial" w:cs="Arial"/>
                <w:b/>
                <w:sz w:val="18"/>
                <w:szCs w:val="16"/>
              </w:rPr>
            </w:pPr>
          </w:p>
          <w:p w:rsidR="000216D3" w:rsidRDefault="000216D3" w:rsidP="002A620B">
            <w:pPr>
              <w:pStyle w:val="ListParagraph"/>
              <w:ind w:left="317"/>
              <w:jc w:val="center"/>
              <w:rPr>
                <w:rFonts w:ascii="Arial" w:hAnsi="Arial" w:cs="Arial"/>
                <w:b/>
                <w:sz w:val="18"/>
                <w:szCs w:val="16"/>
              </w:rPr>
            </w:pPr>
          </w:p>
          <w:p w:rsidR="000216D3" w:rsidRPr="000216D3" w:rsidRDefault="000216D3" w:rsidP="000216D3">
            <w:pPr>
              <w:rPr>
                <w:rFonts w:ascii="Arial" w:hAnsi="Arial" w:cs="Arial"/>
                <w:b/>
                <w:sz w:val="18"/>
                <w:szCs w:val="16"/>
              </w:rPr>
            </w:pPr>
          </w:p>
        </w:tc>
      </w:tr>
    </w:tbl>
    <w:p w:rsidR="00D521B3" w:rsidRPr="00D521B3" w:rsidRDefault="00D521B3">
      <w:pPr>
        <w:rPr>
          <w:sz w:val="16"/>
          <w:szCs w:val="16"/>
        </w:rPr>
      </w:pPr>
    </w:p>
    <w:sectPr w:rsidR="00D521B3" w:rsidRPr="00D521B3" w:rsidSect="00D521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86BE2"/>
    <w:multiLevelType w:val="hybridMultilevel"/>
    <w:tmpl w:val="0E94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05A4E"/>
    <w:multiLevelType w:val="hybridMultilevel"/>
    <w:tmpl w:val="46F69CE4"/>
    <w:lvl w:ilvl="0" w:tplc="3CC26C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081CE2"/>
    <w:multiLevelType w:val="hybridMultilevel"/>
    <w:tmpl w:val="D37491E4"/>
    <w:lvl w:ilvl="0" w:tplc="3CC26C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B3"/>
    <w:rsid w:val="000216D3"/>
    <w:rsid w:val="002A620B"/>
    <w:rsid w:val="0038255E"/>
    <w:rsid w:val="004449A1"/>
    <w:rsid w:val="0055325C"/>
    <w:rsid w:val="009665FF"/>
    <w:rsid w:val="00C129E4"/>
    <w:rsid w:val="00D521B3"/>
    <w:rsid w:val="00EE714D"/>
    <w:rsid w:val="00F4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1E04F-9517-4E06-BDA7-EA49146F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B3"/>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1B3"/>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2A6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70682">
      <w:bodyDiv w:val="1"/>
      <w:marLeft w:val="0"/>
      <w:marRight w:val="0"/>
      <w:marTop w:val="0"/>
      <w:marBottom w:val="0"/>
      <w:divBdr>
        <w:top w:val="none" w:sz="0" w:space="0" w:color="auto"/>
        <w:left w:val="none" w:sz="0" w:space="0" w:color="auto"/>
        <w:bottom w:val="none" w:sz="0" w:space="0" w:color="auto"/>
        <w:right w:val="none" w:sz="0" w:space="0" w:color="auto"/>
      </w:divBdr>
    </w:div>
    <w:div w:id="1330408002">
      <w:bodyDiv w:val="1"/>
      <w:marLeft w:val="0"/>
      <w:marRight w:val="0"/>
      <w:marTop w:val="0"/>
      <w:marBottom w:val="0"/>
      <w:divBdr>
        <w:top w:val="none" w:sz="0" w:space="0" w:color="auto"/>
        <w:left w:val="none" w:sz="0" w:space="0" w:color="auto"/>
        <w:bottom w:val="none" w:sz="0" w:space="0" w:color="auto"/>
        <w:right w:val="none" w:sz="0" w:space="0" w:color="auto"/>
      </w:divBdr>
    </w:div>
    <w:div w:id="1574200949">
      <w:bodyDiv w:val="1"/>
      <w:marLeft w:val="0"/>
      <w:marRight w:val="0"/>
      <w:marTop w:val="0"/>
      <w:marBottom w:val="0"/>
      <w:divBdr>
        <w:top w:val="none" w:sz="0" w:space="0" w:color="auto"/>
        <w:left w:val="none" w:sz="0" w:space="0" w:color="auto"/>
        <w:bottom w:val="none" w:sz="0" w:space="0" w:color="auto"/>
        <w:right w:val="none" w:sz="0" w:space="0" w:color="auto"/>
      </w:divBdr>
    </w:div>
    <w:div w:id="19652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D41F1AE4</Template>
  <TotalTime>1</TotalTime>
  <Pages>2</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CTaylor</dc:creator>
  <cp:lastModifiedBy>Alison Grantham</cp:lastModifiedBy>
  <cp:revision>3</cp:revision>
  <dcterms:created xsi:type="dcterms:W3CDTF">2021-01-08T17:32:00Z</dcterms:created>
  <dcterms:modified xsi:type="dcterms:W3CDTF">2021-01-08T17:32:00Z</dcterms:modified>
</cp:coreProperties>
</file>